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D282" w14:textId="77777777" w:rsidR="00ED4C24" w:rsidRPr="00ED4C24" w:rsidRDefault="00ED4C24" w:rsidP="00ED4C24">
      <w:r w:rsidRPr="00ED4C24">
        <w:rPr>
          <w:b/>
          <w:bCs/>
        </w:rPr>
        <w:t>Мага эмне?</w:t>
      </w:r>
    </w:p>
    <w:p w14:paraId="6150AA14" w14:textId="77777777" w:rsidR="00ED4C24" w:rsidRPr="00ED4C24" w:rsidRDefault="00ED4C24" w:rsidP="00ED4C24">
      <w:r w:rsidRPr="00ED4C24">
        <w:t>Султан Сулайман Кануни Осмон мамлекетин өз доорундагы эң кубаттуу мамлекеттердин бирине айланткан эле. Бирок кээде бир ой анын тынчын алчу:</w:t>
      </w:r>
    </w:p>
    <w:p w14:paraId="6E99ADD6" w14:textId="77777777" w:rsidR="00ED4C24" w:rsidRPr="00ED4C24" w:rsidRDefault="00ED4C24" w:rsidP="00ED4C24">
      <w:r w:rsidRPr="00ED4C24">
        <w:t>«Бир күн келип, биздин мамлекет да алсырап, кулап калышы мүмкүнбү?»</w:t>
      </w:r>
    </w:p>
    <w:p w14:paraId="18AECC27" w14:textId="77777777" w:rsidR="00ED4C24" w:rsidRPr="00ED4C24" w:rsidRDefault="00ED4C24" w:rsidP="00ED4C24">
      <w:r w:rsidRPr="00ED4C24">
        <w:t>Уламыш боюнча, султан бул тынчсыздануусун эмчектеш бир тууганы, билимине жана руханий көрөгөчтүгүнө ишенген аалым Яхья Эфенди менен бөлүшүүнү чечет. Ага кат жазат:</w:t>
      </w:r>
    </w:p>
    <w:p w14:paraId="04DAACBE" w14:textId="77777777" w:rsidR="00ED4C24" w:rsidRPr="00ED4C24" w:rsidRDefault="00ED4C24" w:rsidP="00ED4C24">
      <w:r w:rsidRPr="00ED4C24">
        <w:t>«Мамлекет кандай учурда кулайт? Осмон мамлекетинин да бир күнү кыйрашы мүмкүнбү? Ушул тууралуу оюңду билгим келет».</w:t>
      </w:r>
    </w:p>
    <w:p w14:paraId="5421ADD1" w14:textId="77777777" w:rsidR="00ED4C24" w:rsidRPr="00ED4C24" w:rsidRDefault="00ED4C24" w:rsidP="00ED4C24">
      <w:r w:rsidRPr="00ED4C24">
        <w:t>Яхья Эфендинин жообу өтө кыска болот:</w:t>
      </w:r>
    </w:p>
    <w:p w14:paraId="2B161EFE" w14:textId="77777777" w:rsidR="00ED4C24" w:rsidRPr="00ED4C24" w:rsidRDefault="00ED4C24" w:rsidP="00ED4C24">
      <w:r w:rsidRPr="00ED4C24">
        <w:t>«Мага эмне, султаным!»</w:t>
      </w:r>
    </w:p>
    <w:p w14:paraId="0AAFB79D" w14:textId="77777777" w:rsidR="00ED4C24" w:rsidRPr="00ED4C24" w:rsidRDefault="00ED4C24" w:rsidP="00ED4C24">
      <w:r w:rsidRPr="00ED4C24">
        <w:t>Топкапы сарайында катты окуган султан таң калат. Яхья Эфенди ушундай олуттуу суроого кайдыгер жооп берет деп ишене албайт.</w:t>
      </w:r>
    </w:p>
    <w:p w14:paraId="1223C480" w14:textId="77777777" w:rsidR="00ED4C24" w:rsidRPr="00ED4C24" w:rsidRDefault="00ED4C24" w:rsidP="00ED4C24">
      <w:r w:rsidRPr="00ED4C24">
        <w:t>«Бул сөздөрдүн мен түшүнбөгөн мааниси бар окшойт», — деп ойлоп, анын Бешикташтагы дербиштер жайына барат.</w:t>
      </w:r>
    </w:p>
    <w:p w14:paraId="01361A67" w14:textId="77777777" w:rsidR="00ED4C24" w:rsidRPr="00ED4C24" w:rsidRDefault="00ED4C24" w:rsidP="00ED4C24">
      <w:r w:rsidRPr="00ED4C24">
        <w:t>— Агай, мен сага маанилүү маселе тууралуу жаздым эле. Суроомо олуттуу жооп берчи, — дейт бир аз нааразы болуп.</w:t>
      </w:r>
    </w:p>
    <w:p w14:paraId="139F81DD" w14:textId="77777777" w:rsidR="00ED4C24" w:rsidRPr="00ED4C24" w:rsidRDefault="00ED4C24" w:rsidP="00ED4C24">
      <w:r w:rsidRPr="00ED4C24">
        <w:t>Яхья Эфенди мындай жооп берет:</w:t>
      </w:r>
    </w:p>
    <w:p w14:paraId="6945C7B6" w14:textId="77777777" w:rsidR="00ED4C24" w:rsidRPr="00ED4C24" w:rsidRDefault="00ED4C24" w:rsidP="00ED4C24">
      <w:r w:rsidRPr="00ED4C24">
        <w:t>— Султаным, сиздин сурооңузга кайдыгер карамак белем? Жакшылап ойлонуп, бүтүмүмдү билдиргем.</w:t>
      </w:r>
    </w:p>
    <w:p w14:paraId="350B80F3" w14:textId="77777777" w:rsidR="00ED4C24" w:rsidRPr="00ED4C24" w:rsidRDefault="00ED4C24" w:rsidP="00ED4C24">
      <w:r w:rsidRPr="00ED4C24">
        <w:t>— Бирок жообуңдан эч нерсе түшүнгөн жокмун. «Мага эмне?» деп жазыпсың. Мени бул ишке аралаштырба дегендей угулат.</w:t>
      </w:r>
    </w:p>
    <w:p w14:paraId="155EB4C2" w14:textId="77777777" w:rsidR="00ED4C24" w:rsidRPr="00ED4C24" w:rsidRDefault="00ED4C24" w:rsidP="00ED4C24">
      <w:r w:rsidRPr="00ED4C24">
        <w:t>Яхья Эфенди түшүндүрөт:</w:t>
      </w:r>
    </w:p>
    <w:p w14:paraId="6D493F14" w14:textId="77777777" w:rsidR="00ED4C24" w:rsidRPr="00ED4C24" w:rsidRDefault="00ED4C24" w:rsidP="00ED4C24">
      <w:r w:rsidRPr="00ED4C24">
        <w:t>— Султаным, бир мамлекетте зулумдук жайылып, адилетсиздик күч алса, аны көргөндөр «Мага эмне?» деп четке чыга берсе, ал мамлекеттин пайдубалы солкулдайт.</w:t>
      </w:r>
    </w:p>
    <w:p w14:paraId="2E05E2D8" w14:textId="77777777" w:rsidR="00ED4C24" w:rsidRPr="00ED4C24" w:rsidRDefault="00ED4C24" w:rsidP="00ED4C24">
      <w:r w:rsidRPr="00ED4C24">
        <w:t>Койлорду карышкырлар эмес, аларды кайтарууга милдеттүү чабандар жесе; чындыкты билгендер унчукпай, аны жашырса; жакырлардын, муктаждардын, коргоочусу жоктордун зар-муңу асманга жетип, аны таштан башка эч ким укпаса, анда мамлекеттин акыры жакындайт.</w:t>
      </w:r>
    </w:p>
    <w:p w14:paraId="32DC469F" w14:textId="77777777" w:rsidR="00ED4C24" w:rsidRPr="00ED4C24" w:rsidRDefault="00ED4C24" w:rsidP="00ED4C24">
      <w:r w:rsidRPr="00ED4C24">
        <w:t>Мындай жерде казына бошоп, элдин ишеними жоголот. Башкаруучулардын элге урматы, элдин мамлекетке ишеними калбаганда тартип бузулуп, мамлекет ичинен кыйрайт.</w:t>
      </w:r>
    </w:p>
    <w:p w14:paraId="478E068C" w14:textId="77777777" w:rsidR="00ED4C24" w:rsidRPr="00ED4C24" w:rsidRDefault="00ED4C24" w:rsidP="00ED4C24">
      <w:r w:rsidRPr="00ED4C24">
        <w:lastRenderedPageBreak/>
        <w:t>Бул сөздөрдү уккан султандын көзүнө жаш толот. Башын ийип, айтылгандардын тууралыгын мойнуна алат. Андан соң өзүнө чындыкты тайманбай айта алган аалым бар экенине Аллахка шүгүр кылып, ал жерден кетет.</w:t>
      </w:r>
    </w:p>
    <w:p w14:paraId="2E9DF8F6" w14:textId="77777777" w:rsidR="00ED4C24" w:rsidRPr="00ED4C24" w:rsidRDefault="00ED4C24" w:rsidP="00ED4C24">
      <w:r w:rsidRPr="00ED4C24">
        <w:rPr>
          <w:b/>
          <w:bCs/>
        </w:rPr>
        <w:t>Сабак: Адилетсиздик аны жасагандардын күчү менен гана эмес, аны көрүп туруп «Мага эмне?» дегендердин кайдыгерлиги менен да жайылат. Коомду коргоо ар бир адамдын өз жоопкерчилигин түшүнүүсүнөн башталат.</w:t>
      </w:r>
    </w:p>
    <w:p w14:paraId="7D64AF82" w14:textId="77777777" w:rsidR="00ED4C24" w:rsidRPr="00ED4C24" w:rsidRDefault="00ED4C24" w:rsidP="00ED4C24">
      <w:r w:rsidRPr="00ED4C24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792F520" w14:textId="36DB24DC" w:rsidR="002B0A7F" w:rsidRPr="00ED4C24" w:rsidRDefault="002B0A7F" w:rsidP="00ED4C24"/>
    <w:sectPr w:rsidR="002B0A7F" w:rsidRPr="00ED4C24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2ABED" w14:textId="77777777" w:rsidR="00C66975" w:rsidRDefault="00C66975" w:rsidP="002B0A7F">
      <w:pPr>
        <w:spacing w:after="0" w:line="240" w:lineRule="auto"/>
      </w:pPr>
      <w:r>
        <w:separator/>
      </w:r>
    </w:p>
  </w:endnote>
  <w:endnote w:type="continuationSeparator" w:id="0">
    <w:p w14:paraId="0D8A341A" w14:textId="77777777" w:rsidR="00C66975" w:rsidRDefault="00C6697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6F81F" w14:textId="77777777" w:rsidR="00C66975" w:rsidRDefault="00C66975" w:rsidP="002B0A7F">
      <w:pPr>
        <w:spacing w:after="0" w:line="240" w:lineRule="auto"/>
      </w:pPr>
      <w:r>
        <w:separator/>
      </w:r>
    </w:p>
  </w:footnote>
  <w:footnote w:type="continuationSeparator" w:id="0">
    <w:p w14:paraId="7EA83703" w14:textId="77777777" w:rsidR="00C66975" w:rsidRDefault="00C6697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5B541B"/>
    <w:rsid w:val="006F5A6D"/>
    <w:rsid w:val="00860C05"/>
    <w:rsid w:val="00C66975"/>
    <w:rsid w:val="00ED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2026-10-19T09:10:00Z</dcterms:modified>
  <dc:language>ky-KG</dc:language>
</cp:coreProperties>
</file>