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Ранний брак</w:t>
      </w:r>
    </w:p>
    <w:p>
      <w:pPr/>
      <w:r>
        <w:t>Я только что окончил университет и начал работать учителем в школе. Однажды я сидел в учительской, проверяя работы учениц. Я исправлял неправильные ответы девочек, чтобы они получили хорошую оценку и перешли в следующий класс.</w:t>
      </w:r>
    </w:p>
    <w:p>
      <w:pPr/>
      <w:r>
        <w:t>В этот момент в учительскую вошёл незнакомый мужчина и спросил, почему я исправляю ответы. Я объяснил: «Если девочки не сдадут экзамен, отцы заберут их из школы и выдадут замуж в двенадцать-тринадцать лет. А если они перейдут в следующий класс, свадьбу отложат хотя бы до пятнадцати-шестнадцати. За это время даже самая нерадивая ученица успеет чему-нибудь научиться».</w:t>
      </w:r>
    </w:p>
    <w:p>
      <w:pPr/>
      <w:r>
        <w:t>Примерно через полчаса директор позвал меня и спросил, что я делаю в учительской. Я сказал, что проверяю работы.</w:t>
      </w:r>
    </w:p>
    <w:p>
      <w:pPr>
        <w:spacing w:after="80"/>
      </w:pPr>
      <w:r>
        <w:t>— Вы с кем-то встречались в учительской? Что вы ему сказали? — спросил он.</w:t>
      </w:r>
    </w:p>
    <w:p>
      <w:pPr>
        <w:spacing w:after="80"/>
      </w:pPr>
      <w:r>
        <w:t>— Этот человек жаловался вам на меня? — спросил я.</w:t>
      </w:r>
    </w:p>
    <w:p>
      <w:pPr/>
      <w:r>
        <w:t>— Вовсе нет! Ко мне подошел мужчина и сказал, что пришел проинспектировать школу, но в этом не было необходимости.</w:t>
      </w:r>
    </w:p>
    <w:p>
      <w:pPr>
        <w:spacing w:after="80"/>
      </w:pPr>
      <w:r>
        <w:t>— Почему? — удивился я.</w:t>
      </w:r>
    </w:p>
    <w:p>
      <w:pPr>
        <w:keepNext/>
        <w:spacing w:after="80"/>
      </w:pPr>
      <w:r>
        <w:t>— Он сказал: «У вас есть мудрый молодой учитель, передайте ему мою благодарность».</w:t>
      </w:r>
    </w:p>
    <w:p>
      <w:pPr>
        <w:keepNext/>
        <w:keepLines/>
        <w:spacing w:before="160"/>
      </w:pPr>
      <w:r>
        <w:rPr>
          <w:b/>
        </w:rPr>
        <w:t>Мораль: Небольшая забота учителя может изменить судьбу девушки. Ранний брак лишает детей образования; давайте не будем закрывать на это глаза.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Ранний брак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