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Сплетни</w:t>
      </w:r>
    </w:p>
    <w:p>
      <w:pPr/>
      <w:r>
        <w:t>К деревенскому старейшине вызвали острого на язык, невежливого человека, обвиненного в распространении сплетен.</w:t>
      </w:r>
    </w:p>
    <w:p>
      <w:pPr/>
      <w:r>
        <w:t>— Это была шутка, просто шутка, — отрицал он обвинение. — Другие неправильно поняли мои слова, я не виновен!</w:t>
      </w:r>
    </w:p>
    <w:p>
      <w:pPr>
        <w:spacing w:after="80"/>
      </w:pPr>
      <w:r>
        <w:t>Но жертва сплетен стояла твердо:</w:t>
      </w:r>
    </w:p>
    <w:p>
      <w:pPr>
        <w:spacing w:after="80"/>
      </w:pPr>
      <w:r>
        <w:t>— Вы запятнали мое чистое имя. Я требую справедливости.</w:t>
      </w:r>
    </w:p>
    <w:p>
      <w:pPr>
        <w:spacing w:after="80"/>
      </w:pPr>
      <w:r>
        <w:t>Виновный отступил под давлением:</w:t>
      </w:r>
    </w:p>
    <w:p>
      <w:pPr>
        <w:spacing w:after="80"/>
      </w:pPr>
      <w:r>
        <w:t>— Я беру обратно все, что сказал, я прошу прощения.</w:t>
      </w:r>
    </w:p>
    <w:p>
      <w:pPr/>
      <w:r>
        <w:t>Старейшина молча слушал. Ему пришла в голову мысль: «Этот человек еще не осознал всей тяжести содеянного. Время пройдет, и он снова совершит тот же грех». Тогда он сказал человеку:</w:t>
      </w:r>
    </w:p>
    <w:p>
      <w:pPr/>
      <w:r>
        <w:t>— Принеси на рыночную площадь пуховую подушку, разрежь её и вытряхни перья. Потом собери их все до единого и принеси мне. Только тогда получишь прощение.</w:t>
      </w:r>
    </w:p>
    <w:p>
      <w:pPr/>
      <w:r>
        <w:t>Человек нехотя согласился. «Старик совсем выжил из ума», — подумал он. Стоило ему разрезать подушку, как ветер подхватил перья и разнёс во все стороны. Сколько он ни бегал по площади, в ладони осталось лишь несколько перьев.</w:t>
      </w:r>
    </w:p>
    <w:p>
      <w:pPr>
        <w:spacing w:after="80"/>
      </w:pPr>
      <w:r>
        <w:t>Он опустил голову и вернулся к старику:</w:t>
      </w:r>
    </w:p>
    <w:p>
      <w:pPr>
        <w:spacing w:after="80"/>
      </w:pPr>
      <w:r>
        <w:t>— Остальные перья я собрать не смог.</w:t>
      </w:r>
    </w:p>
    <w:p>
      <w:pPr>
        <w:spacing w:after="80"/>
      </w:pPr>
      <w:r>
        <w:t>Затем он глубоко вздохнул:</w:t>
      </w:r>
    </w:p>
    <w:p>
      <w:pPr>
        <w:keepNext/>
        <w:spacing w:after="80"/>
      </w:pPr>
      <w:r>
        <w:t>— Как и слова, которые я распространил. Я не могу их взять обратно.</w:t>
      </w:r>
    </w:p>
    <w:p>
      <w:pPr>
        <w:keepNext/>
        <w:keepLines/>
        <w:spacing w:before="160"/>
      </w:pPr>
      <w:r>
        <w:rPr>
          <w:b/>
        </w:rPr>
        <w:t>Мораль: Распространенное слово подобно перу, брошенному на ветер — его нельзя собрать снова. Поэтому держись подальше от сплетен.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Сплетни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