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Слово пастуха</w:t>
      </w:r>
    </w:p>
    <w:p>
      <w:pPr/>
      <w:r>
        <w:t>Жил-был когда-то в одной деревне бедный, но честный пастух по имени Хасан. Однажды деревенский ага позвал его и сказал:</w:t>
      </w:r>
    </w:p>
    <w:p>
      <w:pPr/>
      <w:r>
        <w:t>— Эй, Хасан, я слышал, что ты хорошо знаком с горными пастбищами. Я поручаю тебе стадо этим летом. Если осенью мои животные вернутся здоровыми и упитанными, я дам тебе корову.</w:t>
      </w:r>
    </w:p>
    <w:p>
      <w:pPr/>
      <w:r>
        <w:t>Хасан согласился. Всё лето он пас стадо в любую погоду, а по ночам стерёг его, не смыкая глаз. Осенью животные вернулись ещё более упитанными и здоровыми, чем прежде.</w:t>
      </w:r>
    </w:p>
    <w:p>
      <w:pPr>
        <w:spacing w:after="80"/>
      </w:pPr>
      <w:r>
        <w:t>Хасан пришел к аге, надеясь получить обещанную корову. Ага насмешливо улыбнулся и сказал:</w:t>
      </w:r>
    </w:p>
    <w:p>
      <w:pPr/>
      <w:r>
        <w:t>— Я не собирался давать тебе корову, эти слова были сказаны лишь для того, чтобы побудить тебя к работе. Если ты и так беден, что ты будешь делать с коровой?</w:t>
      </w:r>
    </w:p>
    <w:p>
      <w:pPr>
        <w:spacing w:after="80"/>
      </w:pPr>
      <w:r>
        <w:t>Глаза Хасана наполнились слезами. Но он спокойно и с достоинством ответил:</w:t>
      </w:r>
    </w:p>
    <w:p>
      <w:pPr/>
      <w:r>
        <w:t>— Я беден, это правда. Но совесть у меня есть, и я сам хозяин своего слова. Вы можете быть богаты, но если данное вами слово ничего не стоит, настоящий бедняк — вы.</w:t>
      </w:r>
    </w:p>
    <w:p>
      <w:pPr>
        <w:keepNext/>
      </w:pPr>
      <w:r>
        <w:t>Об этом разговоре узнала вся деревня. Ага потерял доброе имя, и люди перестали иметь с ним дело. Слишком поздно он понял: цену человеку определяет верность слову, а не достаток или должность.</w:t>
      </w:r>
    </w:p>
    <w:p>
      <w:pPr>
        <w:keepNext/>
        <w:keepLines/>
        <w:spacing w:before="160" w:after="80"/>
      </w:pPr>
      <w:r>
        <w:rPr>
          <w:b/>
        </w:rPr>
        <w:t>Мораль: Истинное богатство человека — не имущество, а его слово, совесть и доверие.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Слово пастуха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