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371B" w14:textId="77777777" w:rsidR="00C44085" w:rsidRPr="00C44085" w:rsidRDefault="00C44085" w:rsidP="00C44085">
      <w:pPr>
        <w:rPr>
          <w:lang/>
        </w:rPr>
      </w:pPr>
      <w:r w:rsidRPr="00C44085">
        <w:rPr>
          <w:b/>
          <w:bCs/>
          <w:lang/>
        </w:rPr>
        <w:t>Познакомиться и узнать</w:t>
      </w:r>
    </w:p>
    <w:p w14:paraId="0D52EE70" w14:textId="77777777" w:rsidR="00C44085" w:rsidRPr="00C44085" w:rsidRDefault="00C44085" w:rsidP="00C44085">
      <w:pPr>
        <w:rPr>
          <w:lang/>
        </w:rPr>
      </w:pPr>
      <w:r w:rsidRPr="00C44085">
        <w:rPr>
          <w:lang/>
        </w:rPr>
        <w:t>О некоторых людях можно сказать лишь одно:</w:t>
      </w:r>
    </w:p>
    <w:p w14:paraId="4191FA2E" w14:textId="77777777" w:rsidR="00C44085" w:rsidRPr="00C44085" w:rsidRDefault="00C44085" w:rsidP="00C44085">
      <w:pPr>
        <w:rPr>
          <w:lang/>
        </w:rPr>
      </w:pPr>
      <w:r w:rsidRPr="00C44085">
        <w:rPr>
          <w:lang/>
        </w:rPr>
        <w:t>Познакомились — обрадовались,</w:t>
      </w:r>
      <w:r w:rsidRPr="00C44085">
        <w:rPr>
          <w:lang/>
        </w:rPr>
        <w:br/>
        <w:t>узнали поближе — огорчились.</w:t>
      </w:r>
    </w:p>
    <w:p w14:paraId="18379918" w14:textId="77777777" w:rsidR="00C44085" w:rsidRPr="00C44085" w:rsidRDefault="00C44085" w:rsidP="00C44085">
      <w:pPr>
        <w:rPr>
          <w:lang/>
        </w:rPr>
      </w:pPr>
      <w:r w:rsidRPr="00C44085">
        <w:rPr>
          <w:b/>
          <w:bCs/>
          <w:lang/>
        </w:rPr>
        <w:t>Мораль: Первое впечатление не раскрывает человека целиком. Знакомство начинается со встречи, а характер проявляется со временем — в поступках.</w:t>
      </w:r>
    </w:p>
    <w:p w14:paraId="27F8F427" w14:textId="77777777" w:rsidR="00C44085" w:rsidRPr="00C44085" w:rsidRDefault="00C44085" w:rsidP="00C44085">
      <w:pPr>
        <w:rPr>
          <w:lang/>
        </w:rPr>
      </w:pPr>
      <w:r w:rsidRPr="00C4408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9BE2AFF" w14:textId="1783F518" w:rsidR="00FE5904" w:rsidRPr="00C44085" w:rsidRDefault="00FE5904" w:rsidP="00C44085"/>
    <w:sectPr w:rsidR="00FE5904" w:rsidRPr="00C4408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5380320">
    <w:abstractNumId w:val="8"/>
  </w:num>
  <w:num w:numId="2" w16cid:durableId="595789388">
    <w:abstractNumId w:val="6"/>
  </w:num>
  <w:num w:numId="3" w16cid:durableId="1093552161">
    <w:abstractNumId w:val="5"/>
  </w:num>
  <w:num w:numId="4" w16cid:durableId="761757390">
    <w:abstractNumId w:val="4"/>
  </w:num>
  <w:num w:numId="5" w16cid:durableId="500773395">
    <w:abstractNumId w:val="7"/>
  </w:num>
  <w:num w:numId="6" w16cid:durableId="1002588740">
    <w:abstractNumId w:val="3"/>
  </w:num>
  <w:num w:numId="7" w16cid:durableId="1558011695">
    <w:abstractNumId w:val="2"/>
  </w:num>
  <w:num w:numId="8" w16cid:durableId="1217201792">
    <w:abstractNumId w:val="1"/>
  </w:num>
  <w:num w:numId="9" w16cid:durableId="30744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80C"/>
    <w:rsid w:val="00AA1D8D"/>
    <w:rsid w:val="00B47730"/>
    <w:rsid w:val="00C44085"/>
    <w:rsid w:val="00CB0664"/>
    <w:rsid w:val="00FC693F"/>
    <w:rsid w:val="00FE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4DE20"/>
  <w14:defaultImageDpi w14:val="300"/>
  <w15:docId w15:val="{F6A1F7DE-489C-4BAA-B3EF-D0051017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Познакомиться и узнать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2026-10-18T14:26:00Z</dcterms:modified>
  <cp:category/>
</cp:coreProperties>
</file>