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F964" w14:textId="77777777" w:rsidR="006060B7" w:rsidRPr="006060B7" w:rsidRDefault="006060B7" w:rsidP="006060B7">
      <w:pPr>
        <w:rPr>
          <w:lang/>
        </w:rPr>
      </w:pPr>
      <w:r w:rsidRPr="006060B7">
        <w:rPr>
          <w:b/>
          <w:bCs/>
          <w:lang/>
        </w:rPr>
        <w:t>Поститься</w:t>
      </w:r>
    </w:p>
    <w:p w14:paraId="40183750" w14:textId="77777777" w:rsidR="006060B7" w:rsidRPr="006060B7" w:rsidRDefault="006060B7" w:rsidP="006060B7">
      <w:pPr>
        <w:rPr>
          <w:lang/>
        </w:rPr>
      </w:pPr>
      <w:r w:rsidRPr="006060B7">
        <w:rPr>
          <w:lang/>
        </w:rPr>
        <w:t>В месяц Рамадан несколько молодых людей увидели пожилого мужчину, который сидел в стороне и ел. Они подошли к нему и насмешливо спросили:</w:t>
      </w:r>
    </w:p>
    <w:p w14:paraId="7C0EC490" w14:textId="77777777" w:rsidR="006060B7" w:rsidRPr="006060B7" w:rsidRDefault="006060B7" w:rsidP="006060B7">
      <w:pPr>
        <w:rPr>
          <w:lang/>
        </w:rPr>
      </w:pPr>
      <w:r w:rsidRPr="006060B7">
        <w:rPr>
          <w:lang/>
        </w:rPr>
        <w:t>— Что же это вы едите? Разве не поститесь?</w:t>
      </w:r>
    </w:p>
    <w:p w14:paraId="5D97B39C" w14:textId="77777777" w:rsidR="006060B7" w:rsidRPr="006060B7" w:rsidRDefault="006060B7" w:rsidP="006060B7">
      <w:pPr>
        <w:rPr>
          <w:lang/>
        </w:rPr>
      </w:pPr>
      <w:r w:rsidRPr="006060B7">
        <w:rPr>
          <w:lang/>
        </w:rPr>
        <w:t>Старик спокойно ответил:</w:t>
      </w:r>
    </w:p>
    <w:p w14:paraId="1FD245B6" w14:textId="77777777" w:rsidR="006060B7" w:rsidRPr="006060B7" w:rsidRDefault="006060B7" w:rsidP="006060B7">
      <w:pPr>
        <w:rPr>
          <w:lang/>
        </w:rPr>
      </w:pPr>
      <w:r w:rsidRPr="006060B7">
        <w:rPr>
          <w:lang/>
        </w:rPr>
        <w:t>— Пощусь, сынки. Только ем и пью.</w:t>
      </w:r>
    </w:p>
    <w:p w14:paraId="60C90905" w14:textId="77777777" w:rsidR="006060B7" w:rsidRPr="006060B7" w:rsidRDefault="006060B7" w:rsidP="006060B7">
      <w:pPr>
        <w:rPr>
          <w:lang/>
        </w:rPr>
      </w:pPr>
      <w:r w:rsidRPr="006060B7">
        <w:rPr>
          <w:lang/>
        </w:rPr>
        <w:t>Молодые люди рассмеялись:</w:t>
      </w:r>
    </w:p>
    <w:p w14:paraId="1B6BDD9C" w14:textId="77777777" w:rsidR="006060B7" w:rsidRPr="006060B7" w:rsidRDefault="006060B7" w:rsidP="006060B7">
      <w:pPr>
        <w:rPr>
          <w:lang/>
        </w:rPr>
      </w:pPr>
      <w:r w:rsidRPr="006060B7">
        <w:rPr>
          <w:lang/>
        </w:rPr>
        <w:t>— Что же это за пост?</w:t>
      </w:r>
    </w:p>
    <w:p w14:paraId="14216684" w14:textId="77777777" w:rsidR="006060B7" w:rsidRPr="006060B7" w:rsidRDefault="006060B7" w:rsidP="006060B7">
      <w:pPr>
        <w:rPr>
          <w:lang/>
        </w:rPr>
      </w:pPr>
      <w:r w:rsidRPr="006060B7">
        <w:rPr>
          <w:lang/>
        </w:rPr>
        <w:t>Он сказал:</w:t>
      </w:r>
    </w:p>
    <w:p w14:paraId="60669C4F" w14:textId="77777777" w:rsidR="006060B7" w:rsidRPr="006060B7" w:rsidRDefault="006060B7" w:rsidP="006060B7">
      <w:pPr>
        <w:rPr>
          <w:lang/>
        </w:rPr>
      </w:pPr>
      <w:r w:rsidRPr="006060B7">
        <w:rPr>
          <w:lang/>
        </w:rPr>
        <w:t>— Я удерживаю язык от лжи, взгляд — от дурных намерений, руки — от чужого добра. Никого не высмеиваю, не унижаю, не сплетничаю. Избегаю расточительства. Из-за болезни я не могу оставаться без еды, но стараюсь, чтобы мои слова и поступки соответствовали духу этого месяца.</w:t>
      </w:r>
    </w:p>
    <w:p w14:paraId="5B87720B" w14:textId="77777777" w:rsidR="006060B7" w:rsidRPr="006060B7" w:rsidRDefault="006060B7" w:rsidP="006060B7">
      <w:pPr>
        <w:rPr>
          <w:lang/>
        </w:rPr>
      </w:pPr>
      <w:r w:rsidRPr="006060B7">
        <w:rPr>
          <w:lang/>
        </w:rPr>
        <w:t>Затем он спросил:</w:t>
      </w:r>
    </w:p>
    <w:p w14:paraId="762EE6AF" w14:textId="77777777" w:rsidR="006060B7" w:rsidRPr="006060B7" w:rsidRDefault="006060B7" w:rsidP="006060B7">
      <w:pPr>
        <w:rPr>
          <w:lang/>
        </w:rPr>
      </w:pPr>
      <w:r w:rsidRPr="006060B7">
        <w:rPr>
          <w:lang/>
        </w:rPr>
        <w:t>— А вы поститесь?</w:t>
      </w:r>
    </w:p>
    <w:p w14:paraId="0054CDDA" w14:textId="77777777" w:rsidR="006060B7" w:rsidRPr="006060B7" w:rsidRDefault="006060B7" w:rsidP="006060B7">
      <w:pPr>
        <w:rPr>
          <w:lang/>
        </w:rPr>
      </w:pPr>
      <w:r w:rsidRPr="006060B7">
        <w:rPr>
          <w:lang/>
        </w:rPr>
        <w:t>Молодые люди смущённо опустили головы:</w:t>
      </w:r>
    </w:p>
    <w:p w14:paraId="5069C47D" w14:textId="77777777" w:rsidR="006060B7" w:rsidRPr="006060B7" w:rsidRDefault="006060B7" w:rsidP="006060B7">
      <w:pPr>
        <w:rPr>
          <w:lang/>
        </w:rPr>
      </w:pPr>
      <w:r w:rsidRPr="006060B7">
        <w:rPr>
          <w:lang/>
        </w:rPr>
        <w:t>— Похоже, мы просто не едим...</w:t>
      </w:r>
    </w:p>
    <w:p w14:paraId="04A3D445" w14:textId="77777777" w:rsidR="006060B7" w:rsidRPr="006060B7" w:rsidRDefault="006060B7" w:rsidP="006060B7">
      <w:pPr>
        <w:rPr>
          <w:lang/>
        </w:rPr>
      </w:pPr>
      <w:r w:rsidRPr="006060B7">
        <w:rPr>
          <w:b/>
          <w:bCs/>
          <w:lang/>
        </w:rPr>
        <w:t>Мораль: Духовная ценность поста не только в терпении голода, но и в работе над своими словами, мыслями и поступками. Прежде чем судить другого, постарайся понять его обстоятельства и взглянуть на собственное поведение.</w:t>
      </w:r>
    </w:p>
    <w:p w14:paraId="1C13094D" w14:textId="77777777" w:rsidR="006060B7" w:rsidRPr="006060B7" w:rsidRDefault="006060B7" w:rsidP="006060B7">
      <w:pPr>
        <w:rPr>
          <w:lang/>
        </w:rPr>
      </w:pPr>
      <w:r w:rsidRPr="006060B7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B448215" w14:textId="4ECE25AB" w:rsidR="002A74CD" w:rsidRPr="006060B7" w:rsidRDefault="002A74CD" w:rsidP="006060B7"/>
    <w:sectPr w:rsidR="002A74CD" w:rsidRPr="006060B7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055081">
    <w:abstractNumId w:val="8"/>
  </w:num>
  <w:num w:numId="2" w16cid:durableId="1126390952">
    <w:abstractNumId w:val="6"/>
  </w:num>
  <w:num w:numId="3" w16cid:durableId="1162045202">
    <w:abstractNumId w:val="5"/>
  </w:num>
  <w:num w:numId="4" w16cid:durableId="1884125480">
    <w:abstractNumId w:val="4"/>
  </w:num>
  <w:num w:numId="5" w16cid:durableId="840971158">
    <w:abstractNumId w:val="7"/>
  </w:num>
  <w:num w:numId="6" w16cid:durableId="215046585">
    <w:abstractNumId w:val="3"/>
  </w:num>
  <w:num w:numId="7" w16cid:durableId="1218709866">
    <w:abstractNumId w:val="2"/>
  </w:num>
  <w:num w:numId="8" w16cid:durableId="666909467">
    <w:abstractNumId w:val="1"/>
  </w:num>
  <w:num w:numId="9" w16cid:durableId="1836220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4CD"/>
    <w:rsid w:val="00326F90"/>
    <w:rsid w:val="006060B7"/>
    <w:rsid w:val="007256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FD54E"/>
  <w14:defaultImageDpi w14:val="300"/>
  <w15:docId w15:val="{677F1A8D-18BB-4C12-906B-5A29A86E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2026-10-18T13:46:00Z</dcterms:modified>
  <cp:category/>
</cp:coreProperties>
</file>