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4DDB" w14:textId="6E03656A" w:rsidR="00BB3106" w:rsidRPr="00BB3106" w:rsidRDefault="00BB3106" w:rsidP="00BB3106">
      <w:pPr>
        <w:rPr>
          <w:lang/>
        </w:rPr>
      </w:pPr>
      <w:r>
        <w:rPr>
          <w:b/>
          <w:bCs/>
        </w:rPr>
        <w:t>Дружба лошадей</w:t>
      </w:r>
    </w:p>
    <w:p w14:paraId="3378A1C7" w14:textId="77777777" w:rsidR="00BB3106" w:rsidRPr="00BB3106" w:rsidRDefault="00BB3106" w:rsidP="00BB3106">
      <w:pPr>
        <w:rPr>
          <w:lang/>
        </w:rPr>
      </w:pPr>
      <w:r w:rsidRPr="00BB3106">
        <w:rPr>
          <w:lang/>
        </w:rPr>
        <w:t>На ферме неподалёку от моего дома живут две лошади. Издали они ничем не отличаются от других. Лишь подойдя ближе, замечаешь, что одна из них слепая.</w:t>
      </w:r>
    </w:p>
    <w:p w14:paraId="35E31341" w14:textId="77777777" w:rsidR="00BB3106" w:rsidRPr="00BB3106" w:rsidRDefault="00BB3106" w:rsidP="00BB3106">
      <w:pPr>
        <w:rPr>
          <w:lang/>
        </w:rPr>
      </w:pPr>
      <w:r w:rsidRPr="00BB3106">
        <w:rPr>
          <w:lang/>
        </w:rPr>
        <w:t>Хозяин не оставил её без заботы и создал для неё безопасные, удобные условия. Но есть у неё и друг, благодаря которому жить становится легче.</w:t>
      </w:r>
    </w:p>
    <w:p w14:paraId="636674C9" w14:textId="77777777" w:rsidR="00BB3106" w:rsidRPr="00BB3106" w:rsidRDefault="00BB3106" w:rsidP="00BB3106">
      <w:pPr>
        <w:rPr>
          <w:lang/>
        </w:rPr>
      </w:pPr>
      <w:r w:rsidRPr="00BB3106">
        <w:rPr>
          <w:lang/>
        </w:rPr>
        <w:t>Когда подходишь к ферме, слышишь тихий звон. Это маленький колокольчик на недоуздке второй лошади. По его звуку слепая лошадь находит своего товарища и следует за ним.</w:t>
      </w:r>
    </w:p>
    <w:p w14:paraId="6C9B2A7E" w14:textId="77777777" w:rsidR="00BB3106" w:rsidRPr="00BB3106" w:rsidRDefault="00BB3106" w:rsidP="00BB3106">
      <w:pPr>
        <w:rPr>
          <w:lang/>
        </w:rPr>
      </w:pPr>
      <w:r w:rsidRPr="00BB3106">
        <w:rPr>
          <w:lang/>
        </w:rPr>
        <w:t>Если немного понаблюдать за ними, можно заметить их молчаливое взаимопонимание. Лошадь с колокольчиком время от времени оборачивается, проверяя, где её друг. А тот спокойно идёт на знакомый звук.</w:t>
      </w:r>
    </w:p>
    <w:p w14:paraId="17BA1E0F" w14:textId="77777777" w:rsidR="00BB3106" w:rsidRPr="00BB3106" w:rsidRDefault="00BB3106" w:rsidP="00BB3106">
      <w:pPr>
        <w:rPr>
          <w:lang/>
        </w:rPr>
      </w:pPr>
      <w:r w:rsidRPr="00BB3106">
        <w:rPr>
          <w:lang/>
        </w:rPr>
        <w:t>Вечером, по дороге в конюшню, ведущая лошадь не торопится. Пройдёт немного, остановится и подождёт. Когда товарищ приблизится, снова трогается с места. Словно говорит:</w:t>
      </w:r>
    </w:p>
    <w:p w14:paraId="5A1FE9B5" w14:textId="77777777" w:rsidR="00BB3106" w:rsidRPr="00BB3106" w:rsidRDefault="00BB3106" w:rsidP="00BB3106">
      <w:pPr>
        <w:rPr>
          <w:lang/>
        </w:rPr>
      </w:pPr>
      <w:r w:rsidRPr="00BB3106">
        <w:rPr>
          <w:lang/>
        </w:rPr>
        <w:t>— Я здесь. Я тебя жду.</w:t>
      </w:r>
    </w:p>
    <w:p w14:paraId="1555B0CE" w14:textId="77777777" w:rsidR="00BB3106" w:rsidRPr="00BB3106" w:rsidRDefault="00BB3106" w:rsidP="00BB3106">
      <w:pPr>
        <w:rPr>
          <w:lang/>
        </w:rPr>
      </w:pPr>
      <w:r w:rsidRPr="00BB3106">
        <w:rPr>
          <w:lang/>
        </w:rPr>
        <w:t>Один показывает путь, другой ему доверяет. Так они вместе возвращаются домой.</w:t>
      </w:r>
    </w:p>
    <w:p w14:paraId="136C7F78" w14:textId="77777777" w:rsidR="00BB3106" w:rsidRPr="00BB3106" w:rsidRDefault="00BB3106" w:rsidP="00BB3106">
      <w:pPr>
        <w:rPr>
          <w:lang/>
        </w:rPr>
      </w:pPr>
      <w:r w:rsidRPr="00BB3106">
        <w:rPr>
          <w:b/>
          <w:bCs/>
          <w:lang/>
        </w:rPr>
        <w:t>Мораль:</w:t>
      </w:r>
      <w:r w:rsidRPr="00BB3106">
        <w:rPr>
          <w:lang/>
        </w:rPr>
        <w:t xml:space="preserve"> Порой мы чувствуем Божью милость в заботе друга. Иногда нам самим нужен голос, который укажет дорогу, а иногда приходит наш черёд позаботиться, чтобы никто не остался позади.</w:t>
      </w:r>
    </w:p>
    <w:p w14:paraId="4462CDA6" w14:textId="77777777" w:rsidR="00BB3106" w:rsidRPr="00BB3106" w:rsidRDefault="00BB3106" w:rsidP="00BB3106">
      <w:pPr>
        <w:rPr>
          <w:lang/>
        </w:rPr>
      </w:pPr>
      <w:r w:rsidRPr="00BB3106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22E6CE6" w14:textId="4E5A9251" w:rsidR="0069769B" w:rsidRPr="00BB3106" w:rsidRDefault="0069769B" w:rsidP="00BB3106"/>
    <w:sectPr w:rsidR="0069769B" w:rsidRPr="00BB3106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305295">
    <w:abstractNumId w:val="8"/>
  </w:num>
  <w:num w:numId="2" w16cid:durableId="787895484">
    <w:abstractNumId w:val="6"/>
  </w:num>
  <w:num w:numId="3" w16cid:durableId="232860191">
    <w:abstractNumId w:val="5"/>
  </w:num>
  <w:num w:numId="4" w16cid:durableId="988361201">
    <w:abstractNumId w:val="4"/>
  </w:num>
  <w:num w:numId="5" w16cid:durableId="388267181">
    <w:abstractNumId w:val="7"/>
  </w:num>
  <w:num w:numId="6" w16cid:durableId="1433168623">
    <w:abstractNumId w:val="3"/>
  </w:num>
  <w:num w:numId="7" w16cid:durableId="13384525">
    <w:abstractNumId w:val="2"/>
  </w:num>
  <w:num w:numId="8" w16cid:durableId="1218399764">
    <w:abstractNumId w:val="1"/>
  </w:num>
  <w:num w:numId="9" w16cid:durableId="159405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0D0"/>
    <w:rsid w:val="0069769B"/>
    <w:rsid w:val="00AA1D8D"/>
    <w:rsid w:val="00B47730"/>
    <w:rsid w:val="00BB31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827926"/>
  <w14:defaultImageDpi w14:val="300"/>
  <w15:docId w15:val="{D9360FA3-0A91-45CF-AF0D-42619D7F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Дружба лошадей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2026-10-08T18:04:00Z</dcterms:modified>
  <cp:category/>
</cp:coreProperties>
</file>