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87AE" w14:textId="77777777" w:rsidR="0089259D" w:rsidRPr="0089259D" w:rsidRDefault="0089259D" w:rsidP="0089259D">
      <w:pPr>
        <w:rPr>
          <w:lang/>
        </w:rPr>
      </w:pPr>
      <w:r w:rsidRPr="0089259D">
        <w:rPr>
          <w:b/>
          <w:bCs/>
          <w:lang/>
        </w:rPr>
        <w:t>Целую твои глаза</w:t>
      </w:r>
    </w:p>
    <w:p w14:paraId="6D4BFD4B" w14:textId="77777777" w:rsidR="0089259D" w:rsidRPr="0089259D" w:rsidRDefault="0089259D" w:rsidP="0089259D">
      <w:pPr>
        <w:rPr>
          <w:lang/>
        </w:rPr>
      </w:pPr>
      <w:r w:rsidRPr="0089259D">
        <w:rPr>
          <w:lang/>
        </w:rPr>
        <w:t>Знаете, почему говорят: «Целую твои глаза»?</w:t>
      </w:r>
    </w:p>
    <w:p w14:paraId="17411358" w14:textId="77777777" w:rsidR="0089259D" w:rsidRPr="0089259D" w:rsidRDefault="0089259D" w:rsidP="0089259D">
      <w:pPr>
        <w:rPr>
          <w:lang/>
        </w:rPr>
      </w:pPr>
      <w:r w:rsidRPr="0089259D">
        <w:rPr>
          <w:lang/>
        </w:rPr>
        <w:t>Потому что именно глаза сильнее всего страдают от разлуки: всматриваются вдаль, льют слёзы, ищут любимого человека. Наверное, поэтому они больше всего заслуживают радости встречи.</w:t>
      </w:r>
    </w:p>
    <w:p w14:paraId="368FDC6E" w14:textId="77777777" w:rsidR="0089259D" w:rsidRPr="0089259D" w:rsidRDefault="0089259D" w:rsidP="0089259D">
      <w:pPr>
        <w:rPr>
          <w:lang/>
        </w:rPr>
      </w:pPr>
      <w:r w:rsidRPr="0089259D">
        <w:rPr>
          <w:b/>
          <w:bCs/>
          <w:lang/>
        </w:rPr>
        <w:t>Мораль: В глазах живёт тоска, которую не выразить словами. Поцеловать глаза любимого человека — словно нежностью утешить его сердце, истосковавшееся в разлуке.</w:t>
      </w:r>
    </w:p>
    <w:p w14:paraId="48082A0C" w14:textId="77777777" w:rsidR="0089259D" w:rsidRPr="0089259D" w:rsidRDefault="0089259D" w:rsidP="0089259D">
      <w:pPr>
        <w:rPr>
          <w:lang/>
        </w:rPr>
      </w:pPr>
      <w:r w:rsidRPr="0089259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06D9A87" w14:textId="02BDFE92" w:rsidR="00FC1CBC" w:rsidRPr="0089259D" w:rsidRDefault="00FC1CBC" w:rsidP="0089259D"/>
    <w:sectPr w:rsidR="00FC1CBC" w:rsidRPr="0089259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968986">
    <w:abstractNumId w:val="8"/>
  </w:num>
  <w:num w:numId="2" w16cid:durableId="265885617">
    <w:abstractNumId w:val="6"/>
  </w:num>
  <w:num w:numId="3" w16cid:durableId="15158497">
    <w:abstractNumId w:val="5"/>
  </w:num>
  <w:num w:numId="4" w16cid:durableId="1793088286">
    <w:abstractNumId w:val="4"/>
  </w:num>
  <w:num w:numId="5" w16cid:durableId="16079514">
    <w:abstractNumId w:val="7"/>
  </w:num>
  <w:num w:numId="6" w16cid:durableId="1266114553">
    <w:abstractNumId w:val="3"/>
  </w:num>
  <w:num w:numId="7" w16cid:durableId="876816735">
    <w:abstractNumId w:val="2"/>
  </w:num>
  <w:num w:numId="8" w16cid:durableId="1362316932">
    <w:abstractNumId w:val="1"/>
  </w:num>
  <w:num w:numId="9" w16cid:durableId="579948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2C9"/>
    <w:rsid w:val="0089259D"/>
    <w:rsid w:val="00AA1D8D"/>
    <w:rsid w:val="00B47730"/>
    <w:rsid w:val="00CB0664"/>
    <w:rsid w:val="00FC1C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CAF66"/>
  <w14:defaultImageDpi w14:val="300"/>
  <w15:docId w15:val="{325147AC-4C30-47D0-932B-CA7477EF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 целую твои глаза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2026-10-12T10:10:00Z</dcterms:modified>
  <cp:category/>
</cp:coreProperties>
</file>