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1FBD" w14:textId="77777777" w:rsidR="00E82A4E" w:rsidRPr="00E82A4E" w:rsidRDefault="00E82A4E" w:rsidP="00E82A4E">
      <w:pPr>
        <w:rPr>
          <w:lang/>
        </w:rPr>
      </w:pPr>
      <w:r w:rsidRPr="00E82A4E">
        <w:rPr>
          <w:b/>
          <w:bCs/>
          <w:lang/>
        </w:rPr>
        <w:t>Не позволяйте своим сердцам разлучаться</w:t>
      </w:r>
    </w:p>
    <w:p w14:paraId="32D873FF" w14:textId="77777777" w:rsidR="00E82A4E" w:rsidRPr="00E82A4E" w:rsidRDefault="00E82A4E" w:rsidP="00E82A4E">
      <w:pPr>
        <w:rPr>
          <w:lang/>
        </w:rPr>
      </w:pPr>
      <w:r w:rsidRPr="00E82A4E">
        <w:rPr>
          <w:lang/>
        </w:rPr>
        <w:t>Почему во время ссоры мы повышаем голос, хотя человек рядом и так нас слышит?</w:t>
      </w:r>
    </w:p>
    <w:p w14:paraId="34E6CB6A" w14:textId="77777777" w:rsidR="00E82A4E" w:rsidRPr="00E82A4E" w:rsidRDefault="00E82A4E" w:rsidP="00E82A4E">
      <w:pPr>
        <w:rPr>
          <w:lang/>
        </w:rPr>
      </w:pPr>
      <w:r w:rsidRPr="00E82A4E">
        <w:rPr>
          <w:lang/>
        </w:rPr>
        <w:t>Это можно представить так: чем сильнее обида, тем больше расстояние между сердцами. Мы кричим, словно пытаясь его преодолеть. Но крик чаще мешает услышать друг друга, чем помогает донести свою мысль.</w:t>
      </w:r>
    </w:p>
    <w:p w14:paraId="151669D1" w14:textId="77777777" w:rsidR="00E82A4E" w:rsidRPr="00E82A4E" w:rsidRDefault="00E82A4E" w:rsidP="00E82A4E">
      <w:pPr>
        <w:rPr>
          <w:lang/>
        </w:rPr>
      </w:pPr>
      <w:r w:rsidRPr="00E82A4E">
        <w:rPr>
          <w:lang/>
        </w:rPr>
        <w:t>Там, где есть любовь и доверие, бывает достаточно тихого слова. Иногда шёпот, взгляд или ладонь, положенная на руку близкого человека, говорят больше, чем длинная речь. Когда нас слушают и понимают, потребность повышать голос становится меньше.</w:t>
      </w:r>
    </w:p>
    <w:p w14:paraId="17E63545" w14:textId="77777777" w:rsidR="00E82A4E" w:rsidRPr="00E82A4E" w:rsidRDefault="00E82A4E" w:rsidP="00E82A4E">
      <w:pPr>
        <w:rPr>
          <w:lang/>
        </w:rPr>
      </w:pPr>
      <w:r w:rsidRPr="00E82A4E">
        <w:rPr>
          <w:lang/>
        </w:rPr>
        <w:t>Близость не означает, что люди никогда не спорят. Она проявляется в умении беречь друг друга даже при разногласиях.</w:t>
      </w:r>
    </w:p>
    <w:p w14:paraId="75965056" w14:textId="77777777" w:rsidR="00E82A4E" w:rsidRPr="00E82A4E" w:rsidRDefault="00E82A4E" w:rsidP="00E82A4E">
      <w:pPr>
        <w:rPr>
          <w:lang/>
        </w:rPr>
      </w:pPr>
      <w:r w:rsidRPr="00E82A4E">
        <w:rPr>
          <w:lang/>
        </w:rPr>
        <w:t>Поэтому, почувствовав гнев, остановись на мгновение. Скажи то, что важно, но не унижай. Объясни, что тебя ранило, но не причиняй боль в ответ. Если спокойно поговорить не получается, сделай паузу и вернись к разговору позже.</w:t>
      </w:r>
    </w:p>
    <w:p w14:paraId="2294DCE5" w14:textId="77777777" w:rsidR="00E82A4E" w:rsidRPr="00E82A4E" w:rsidRDefault="00E82A4E" w:rsidP="00E82A4E">
      <w:pPr>
        <w:rPr>
          <w:lang/>
        </w:rPr>
      </w:pPr>
      <w:r w:rsidRPr="00E82A4E">
        <w:rPr>
          <w:lang/>
        </w:rPr>
        <w:t>Пусть закончится ссора, а не ваша близость.</w:t>
      </w:r>
    </w:p>
    <w:p w14:paraId="43EAF52A" w14:textId="77777777" w:rsidR="00E82A4E" w:rsidRPr="00E82A4E" w:rsidRDefault="00E82A4E" w:rsidP="00E82A4E">
      <w:pPr>
        <w:rPr>
          <w:lang/>
        </w:rPr>
      </w:pPr>
      <w:r w:rsidRPr="00E82A4E">
        <w:rPr>
          <w:b/>
          <w:bCs/>
          <w:lang/>
        </w:rPr>
        <w:t>Мораль:</w:t>
      </w:r>
      <w:r w:rsidRPr="00E82A4E">
        <w:rPr>
          <w:lang/>
        </w:rPr>
        <w:t xml:space="preserve"> Старайтесь понять друг друга, а не заставить замолчать. Выбирайте слова так, чтобы, когда гнев утихнет, у вас оставался путь навстречу друг другу.</w:t>
      </w:r>
    </w:p>
    <w:p w14:paraId="27CC1A09" w14:textId="77777777" w:rsidR="00E82A4E" w:rsidRPr="00E82A4E" w:rsidRDefault="00E82A4E" w:rsidP="00E82A4E">
      <w:pPr>
        <w:rPr>
          <w:lang/>
        </w:rPr>
      </w:pPr>
      <w:r w:rsidRPr="00E82A4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1E0BDBD" w14:textId="6DEE2540" w:rsidR="00836A3C" w:rsidRPr="00E82A4E" w:rsidRDefault="00836A3C" w:rsidP="00E82A4E"/>
    <w:sectPr w:rsidR="00836A3C" w:rsidRPr="00E82A4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888584">
    <w:abstractNumId w:val="8"/>
  </w:num>
  <w:num w:numId="2" w16cid:durableId="1607955364">
    <w:abstractNumId w:val="6"/>
  </w:num>
  <w:num w:numId="3" w16cid:durableId="1671567817">
    <w:abstractNumId w:val="5"/>
  </w:num>
  <w:num w:numId="4" w16cid:durableId="1693795519">
    <w:abstractNumId w:val="4"/>
  </w:num>
  <w:num w:numId="5" w16cid:durableId="2002080109">
    <w:abstractNumId w:val="7"/>
  </w:num>
  <w:num w:numId="6" w16cid:durableId="747926971">
    <w:abstractNumId w:val="3"/>
  </w:num>
  <w:num w:numId="7" w16cid:durableId="665480011">
    <w:abstractNumId w:val="2"/>
  </w:num>
  <w:num w:numId="8" w16cid:durableId="1723209534">
    <w:abstractNumId w:val="1"/>
  </w:num>
  <w:num w:numId="9" w16cid:durableId="141416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A3C"/>
    <w:rsid w:val="00AA1D8D"/>
    <w:rsid w:val="00B47730"/>
    <w:rsid w:val="00CB0664"/>
    <w:rsid w:val="00D15E23"/>
    <w:rsid w:val="00E82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88542"/>
  <w14:defaultImageDpi w14:val="300"/>
  <w15:docId w15:val="{7C829925-B791-4EBD-9BAA-7888E1CE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позволяйте своим сердцам разлучаться.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2026-10-07T14:28:00Z</dcterms:modified>
  <cp:category/>
</cp:coreProperties>
</file>