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DB87" w14:textId="77777777" w:rsidR="00D36F25" w:rsidRPr="00D36F25" w:rsidRDefault="00D36F25" w:rsidP="00D36F25">
      <w:pPr>
        <w:rPr>
          <w:lang/>
        </w:rPr>
      </w:pPr>
      <w:r w:rsidRPr="00D36F25">
        <w:rPr>
          <w:b/>
          <w:bCs/>
          <w:lang/>
        </w:rPr>
        <w:t>Михримах-султан и архитектор Синан</w:t>
      </w:r>
    </w:p>
    <w:p w14:paraId="13AC773A" w14:textId="77777777" w:rsidR="00D36F25" w:rsidRPr="00D36F25" w:rsidRDefault="00D36F25" w:rsidP="00D36F25">
      <w:pPr>
        <w:rPr>
          <w:lang/>
        </w:rPr>
      </w:pPr>
      <w:r w:rsidRPr="00D36F25">
        <w:rPr>
          <w:lang/>
        </w:rPr>
        <w:t>Две стамбульские мечети связывает красивая легенда — история Михримах-султан и архитектора Синана.</w:t>
      </w:r>
    </w:p>
    <w:p w14:paraId="5A66B3DA" w14:textId="77777777" w:rsidR="00D36F25" w:rsidRPr="00D36F25" w:rsidRDefault="00D36F25" w:rsidP="00D36F25">
      <w:pPr>
        <w:rPr>
          <w:lang/>
        </w:rPr>
      </w:pPr>
      <w:r w:rsidRPr="00D36F25">
        <w:rPr>
          <w:lang/>
        </w:rPr>
        <w:t>Имя дочери султана Сулеймана Великолепного имеет персидское происхождение: «михр» означает «солнце», а «мах» — «луна».</w:t>
      </w:r>
    </w:p>
    <w:p w14:paraId="310E8C7C" w14:textId="77777777" w:rsidR="00D36F25" w:rsidRPr="00D36F25" w:rsidRDefault="00D36F25" w:rsidP="00D36F25">
      <w:pPr>
        <w:rPr>
          <w:lang/>
        </w:rPr>
      </w:pPr>
      <w:r w:rsidRPr="00D36F25">
        <w:rPr>
          <w:lang/>
        </w:rPr>
        <w:t xml:space="preserve">По преданию, когда Михримах исполнилось семнадцать лет, на её руку претендовали двое: Рустем-паша и Синан. Она вышла замуж за Рустема-пашу. Их свадьба состоялась в 1539 году. </w:t>
      </w:r>
    </w:p>
    <w:p w14:paraId="1630462B" w14:textId="77777777" w:rsidR="00D36F25" w:rsidRPr="00D36F25" w:rsidRDefault="00D36F25" w:rsidP="00D36F25">
      <w:pPr>
        <w:rPr>
          <w:lang/>
        </w:rPr>
      </w:pPr>
      <w:r w:rsidRPr="00D36F25">
        <w:rPr>
          <w:lang/>
        </w:rPr>
        <w:t>Легенда гласит, что Синан, которому тогда было около пятидесяти лет и который уже был женат, сохранил любовь в своём сердце. Не сумев соединить свою жизнь с Михримах, он выразил чувства в искусстве.</w:t>
      </w:r>
    </w:p>
    <w:p w14:paraId="5500A049" w14:textId="77777777" w:rsidR="00D36F25" w:rsidRPr="00D36F25" w:rsidRDefault="00D36F25" w:rsidP="00D36F25">
      <w:pPr>
        <w:rPr>
          <w:lang/>
        </w:rPr>
      </w:pPr>
      <w:r w:rsidRPr="00D36F25">
        <w:rPr>
          <w:lang/>
        </w:rPr>
        <w:t xml:space="preserve">Сначала Синан построил мечеть её имени в Ускюдаре, а затем — вторую, в Эдирнекапы. Оба сооружения действительно принадлежат его творчеству. А вот представление о них как о признании в тайной любви — часть легенды. </w:t>
      </w:r>
    </w:p>
    <w:p w14:paraId="1411E0FF" w14:textId="77777777" w:rsidR="00D36F25" w:rsidRPr="00D36F25" w:rsidRDefault="00D36F25" w:rsidP="00D36F25">
      <w:pPr>
        <w:rPr>
          <w:lang/>
        </w:rPr>
      </w:pPr>
      <w:r w:rsidRPr="00D36F25">
        <w:rPr>
          <w:lang/>
        </w:rPr>
        <w:t>Рассказчики видят в силуэте мечети в Ускюдаре женщину в ниспадающем до земли платье. В тонком минарете, наполненном светом пространстве и изящных украшениях мечети в Эдирнекапы они ищут отражение красоты Михримах. Некоторые узоры даже сравнивают с её длинными волосами.</w:t>
      </w:r>
    </w:p>
    <w:p w14:paraId="0CF14D43" w14:textId="77777777" w:rsidR="00D36F25" w:rsidRPr="00D36F25" w:rsidRDefault="00D36F25" w:rsidP="00D36F25">
      <w:pPr>
        <w:rPr>
          <w:lang/>
        </w:rPr>
      </w:pPr>
      <w:r w:rsidRPr="00D36F25">
        <w:rPr>
          <w:lang/>
        </w:rPr>
        <w:t>Самая запоминающаяся часть предания — встреча Солнца и Луны.</w:t>
      </w:r>
    </w:p>
    <w:p w14:paraId="202DC6C7" w14:textId="77777777" w:rsidR="00D36F25" w:rsidRPr="00D36F25" w:rsidRDefault="00D36F25" w:rsidP="00D36F25">
      <w:pPr>
        <w:rPr>
          <w:lang/>
        </w:rPr>
      </w:pPr>
      <w:r w:rsidRPr="00D36F25">
        <w:rPr>
          <w:lang/>
        </w:rPr>
        <w:t>Говорят, в Стамбуле есть место, откуда можно увидеть, как Солнце заходит за мечетью в Эдирнекапы, а Луна поднимается за мечетью в Ускюдаре. Легенда связывает эту картину с весенним равноденствием и называет её безмолвным признанием Синана в любви.</w:t>
      </w:r>
    </w:p>
    <w:p w14:paraId="172F860E" w14:textId="77777777" w:rsidR="00D36F25" w:rsidRPr="00D36F25" w:rsidRDefault="00D36F25" w:rsidP="00D36F25">
      <w:pPr>
        <w:rPr>
          <w:lang/>
        </w:rPr>
      </w:pPr>
      <w:r w:rsidRPr="00D36F25">
        <w:rPr>
          <w:lang/>
        </w:rPr>
        <w:t>Михримах — Солнце и Луна…</w:t>
      </w:r>
    </w:p>
    <w:p w14:paraId="15367EB0" w14:textId="77777777" w:rsidR="00D36F25" w:rsidRPr="00D36F25" w:rsidRDefault="00D36F25" w:rsidP="00D36F25">
      <w:pPr>
        <w:rPr>
          <w:lang/>
        </w:rPr>
      </w:pPr>
      <w:r w:rsidRPr="00D36F25">
        <w:rPr>
          <w:lang/>
        </w:rPr>
        <w:t>Задумал ли Синан эту картину заранее или люди позднее придали его творениям такой романтический смысл? Выдавать это толкование за установленный исторический факт нельзя.</w:t>
      </w:r>
    </w:p>
    <w:p w14:paraId="66A6D0DF" w14:textId="77777777" w:rsidR="00D36F25" w:rsidRPr="00D36F25" w:rsidRDefault="00D36F25" w:rsidP="00D36F25">
      <w:pPr>
        <w:rPr>
          <w:lang/>
        </w:rPr>
      </w:pPr>
      <w:r w:rsidRPr="00D36F25">
        <w:rPr>
          <w:lang/>
        </w:rPr>
        <w:t>Но легенда живёт. Глядя на две мечети, люди видят не только камень, купола и минареты. Порой они ищут в них и след чувства, так и не высказанного словами.</w:t>
      </w:r>
    </w:p>
    <w:p w14:paraId="28A7D7ED" w14:textId="77777777" w:rsidR="00D36F25" w:rsidRPr="00D36F25" w:rsidRDefault="00D36F25" w:rsidP="00D36F25">
      <w:pPr>
        <w:rPr>
          <w:lang/>
        </w:rPr>
      </w:pPr>
      <w:r w:rsidRPr="00D36F25">
        <w:rPr>
          <w:b/>
          <w:bCs/>
          <w:lang/>
        </w:rPr>
        <w:t>Мораль: Не всякая любовь завершается совместной жизнью. Чувства, воплощённые в творчестве, могут продолжить жить в произведениях, дарящих красоту другим.</w:t>
      </w:r>
    </w:p>
    <w:p w14:paraId="4A135B91" w14:textId="77777777" w:rsidR="00D36F25" w:rsidRPr="00D36F25" w:rsidRDefault="00D36F25" w:rsidP="00D36F25">
      <w:pPr>
        <w:rPr>
          <w:lang/>
        </w:rPr>
      </w:pPr>
      <w:r w:rsidRPr="00D36F2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D450F3F" w14:textId="6246C332" w:rsidR="002A0188" w:rsidRPr="00D36F25" w:rsidRDefault="002A0188" w:rsidP="00D36F25"/>
    <w:sectPr w:rsidR="002A0188" w:rsidRPr="00D36F2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834824">
    <w:abstractNumId w:val="8"/>
  </w:num>
  <w:num w:numId="2" w16cid:durableId="2135052226">
    <w:abstractNumId w:val="6"/>
  </w:num>
  <w:num w:numId="3" w16cid:durableId="2102335460">
    <w:abstractNumId w:val="5"/>
  </w:num>
  <w:num w:numId="4" w16cid:durableId="540675227">
    <w:abstractNumId w:val="4"/>
  </w:num>
  <w:num w:numId="5" w16cid:durableId="558521742">
    <w:abstractNumId w:val="7"/>
  </w:num>
  <w:num w:numId="6" w16cid:durableId="394426503">
    <w:abstractNumId w:val="3"/>
  </w:num>
  <w:num w:numId="7" w16cid:durableId="432632470">
    <w:abstractNumId w:val="2"/>
  </w:num>
  <w:num w:numId="8" w16cid:durableId="2009480632">
    <w:abstractNumId w:val="1"/>
  </w:num>
  <w:num w:numId="9" w16cid:durableId="1976598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188"/>
    <w:rsid w:val="00326F90"/>
    <w:rsid w:val="004F1F7F"/>
    <w:rsid w:val="00AA1D8D"/>
    <w:rsid w:val="00B47730"/>
    <w:rsid w:val="00CB0664"/>
    <w:rsid w:val="00D36F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C4C4C"/>
  <w14:defaultImageDpi w14:val="300"/>
  <w15:docId w15:val="{D07A2A6C-1E34-46E6-9095-9F2811D3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Михримах Султан и архитектор Синан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2026-10-15T11:57:00Z</dcterms:modified>
  <cp:category/>
</cp:coreProperties>
</file>