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C432" w14:textId="77777777" w:rsidR="00FF5456" w:rsidRPr="00FF5456" w:rsidRDefault="00FF5456" w:rsidP="00FF5456">
      <w:pPr>
        <w:rPr>
          <w:lang/>
        </w:rPr>
      </w:pPr>
      <w:r w:rsidRPr="00FF5456">
        <w:rPr>
          <w:b/>
          <w:bCs/>
          <w:lang/>
        </w:rPr>
        <w:t>Насмешки недопустимы</w:t>
      </w:r>
    </w:p>
    <w:p w14:paraId="7A385A3F" w14:textId="77777777" w:rsidR="00FF5456" w:rsidRPr="00FF5456" w:rsidRDefault="00FF5456" w:rsidP="00FF5456">
      <w:pPr>
        <w:rPr>
          <w:lang/>
        </w:rPr>
      </w:pPr>
      <w:r w:rsidRPr="00FF5456">
        <w:rPr>
          <w:lang/>
        </w:rPr>
        <w:t>С раннего возраста детям важно объяснять: нельзя высмеивать или унижать человека за его внешность или за то, что он отличается от других. Каждый достоин уважения.</w:t>
      </w:r>
    </w:p>
    <w:p w14:paraId="5EEB29E9" w14:textId="77777777" w:rsidR="00FF5456" w:rsidRPr="00FF5456" w:rsidRDefault="00FF5456" w:rsidP="00FF5456">
      <w:pPr>
        <w:rPr>
          <w:lang/>
        </w:rPr>
      </w:pPr>
      <w:r w:rsidRPr="00FF5456">
        <w:rPr>
          <w:b/>
          <w:bCs/>
          <w:lang/>
        </w:rPr>
        <w:t>Мораль: Непохожесть на других — не повод для насмешек. Уважать чужое достоинство ребёнок учится с детства, слушая взрослых и наблюдая за их поступками.</w:t>
      </w:r>
    </w:p>
    <w:p w14:paraId="7EB3A655" w14:textId="77777777" w:rsidR="00FF5456" w:rsidRPr="00FF5456" w:rsidRDefault="00FF5456" w:rsidP="00FF5456">
      <w:pPr>
        <w:rPr>
          <w:lang/>
        </w:rPr>
      </w:pPr>
      <w:r w:rsidRPr="00FF545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6452EEA" w14:textId="24233C52" w:rsidR="00C83C08" w:rsidRPr="00FF5456" w:rsidRDefault="00C83C08" w:rsidP="00FF5456"/>
    <w:sectPr w:rsidR="00C83C08" w:rsidRPr="00FF545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890201">
    <w:abstractNumId w:val="8"/>
  </w:num>
  <w:num w:numId="2" w16cid:durableId="1952278795">
    <w:abstractNumId w:val="6"/>
  </w:num>
  <w:num w:numId="3" w16cid:durableId="271789532">
    <w:abstractNumId w:val="5"/>
  </w:num>
  <w:num w:numId="4" w16cid:durableId="1363551745">
    <w:abstractNumId w:val="4"/>
  </w:num>
  <w:num w:numId="5" w16cid:durableId="204952343">
    <w:abstractNumId w:val="7"/>
  </w:num>
  <w:num w:numId="6" w16cid:durableId="1929460710">
    <w:abstractNumId w:val="3"/>
  </w:num>
  <w:num w:numId="7" w16cid:durableId="754010057">
    <w:abstractNumId w:val="2"/>
  </w:num>
  <w:num w:numId="8" w16cid:durableId="881137027">
    <w:abstractNumId w:val="1"/>
  </w:num>
  <w:num w:numId="9" w16cid:durableId="190540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A7F"/>
    <w:rsid w:val="00AA1D8D"/>
    <w:rsid w:val="00B47730"/>
    <w:rsid w:val="00C83C08"/>
    <w:rsid w:val="00CB0664"/>
    <w:rsid w:val="00FC693F"/>
    <w:rsid w:val="00FF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EDF1E"/>
  <w14:defaultImageDpi w14:val="300"/>
  <w15:docId w15:val="{E0CDBB5B-DBD1-42D2-A5F9-0380F163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Насмешки недопустимы.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2026-10-15T12:00:00Z</dcterms:modified>
  <cp:category/>
</cp:coreProperties>
</file>