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B666" w14:textId="77777777" w:rsidR="00285BC1" w:rsidRPr="00285BC1" w:rsidRDefault="00285BC1" w:rsidP="00285BC1">
      <w:pPr>
        <w:rPr>
          <w:lang/>
        </w:rPr>
      </w:pPr>
      <w:r w:rsidRPr="00285BC1">
        <w:rPr>
          <w:b/>
          <w:bCs/>
          <w:lang/>
        </w:rPr>
        <w:t>Жёлтые и красные цветы</w:t>
      </w:r>
    </w:p>
    <w:p w14:paraId="1CB6573A" w14:textId="77777777" w:rsidR="00285BC1" w:rsidRPr="00285BC1" w:rsidRDefault="00285BC1" w:rsidP="00285BC1">
      <w:pPr>
        <w:rPr>
          <w:lang/>
        </w:rPr>
      </w:pPr>
      <w:r w:rsidRPr="00285BC1">
        <w:rPr>
          <w:lang/>
        </w:rPr>
        <w:t>Говорят, в старину цветы на окне порой служили безмолвным обращением к прохожим.</w:t>
      </w:r>
    </w:p>
    <w:p w14:paraId="1A3CFC67" w14:textId="77777777" w:rsidR="00285BC1" w:rsidRPr="00285BC1" w:rsidRDefault="00285BC1" w:rsidP="00285BC1">
      <w:pPr>
        <w:rPr>
          <w:lang/>
        </w:rPr>
      </w:pPr>
      <w:r w:rsidRPr="00285BC1">
        <w:rPr>
          <w:lang/>
        </w:rPr>
        <w:t>Жёлтые цветы означали: «В этом доме есть больной. Пожалуйста, не шумите, проходя мимо». Красные — «Здесь живёт юная девушка. Следите за своей речью».</w:t>
      </w:r>
    </w:p>
    <w:p w14:paraId="30ABB4F7" w14:textId="77777777" w:rsidR="00285BC1" w:rsidRPr="00285BC1" w:rsidRDefault="00285BC1" w:rsidP="00285BC1">
      <w:pPr>
        <w:rPr>
          <w:lang/>
        </w:rPr>
      </w:pPr>
      <w:r w:rsidRPr="00285BC1">
        <w:rPr>
          <w:b/>
          <w:bCs/>
          <w:lang/>
        </w:rPr>
        <w:t>Мораль: Иногда деликатный знак говорит больше, чем множество слов. Вежливость — это умение не только тактично выразить свою просьбу, но и услышать чужую без слов.</w:t>
      </w:r>
    </w:p>
    <w:p w14:paraId="464A2E63" w14:textId="77777777" w:rsidR="00285BC1" w:rsidRPr="00285BC1" w:rsidRDefault="00285BC1" w:rsidP="00285BC1">
      <w:pPr>
        <w:rPr>
          <w:lang/>
        </w:rPr>
      </w:pPr>
      <w:r w:rsidRPr="00285BC1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CEB775C" w14:textId="31906AA8" w:rsidR="00523498" w:rsidRPr="00285BC1" w:rsidRDefault="00523498" w:rsidP="00285BC1"/>
    <w:sectPr w:rsidR="00523498" w:rsidRPr="00285BC1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180625">
    <w:abstractNumId w:val="8"/>
  </w:num>
  <w:num w:numId="2" w16cid:durableId="350452566">
    <w:abstractNumId w:val="6"/>
  </w:num>
  <w:num w:numId="3" w16cid:durableId="1518542101">
    <w:abstractNumId w:val="5"/>
  </w:num>
  <w:num w:numId="4" w16cid:durableId="796415661">
    <w:abstractNumId w:val="4"/>
  </w:num>
  <w:num w:numId="5" w16cid:durableId="1270356254">
    <w:abstractNumId w:val="7"/>
  </w:num>
  <w:num w:numId="6" w16cid:durableId="309020171">
    <w:abstractNumId w:val="3"/>
  </w:num>
  <w:num w:numId="7" w16cid:durableId="810555043">
    <w:abstractNumId w:val="2"/>
  </w:num>
  <w:num w:numId="8" w16cid:durableId="952522267">
    <w:abstractNumId w:val="1"/>
  </w:num>
  <w:num w:numId="9" w16cid:durableId="45301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BC1"/>
    <w:rsid w:val="0029639D"/>
    <w:rsid w:val="00326F90"/>
    <w:rsid w:val="00523498"/>
    <w:rsid w:val="008006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406C9"/>
  <w14:defaultImageDpi w14:val="300"/>
  <w15:docId w15:val="{F9FFDC8A-1FC2-4820-A00C-DAA0F1E3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Жёлтые и красные цветы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2026-10-19T12:38:00Z</dcterms:modified>
  <cp:category/>
</cp:coreProperties>
</file>