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Nələr çəkdi qadın bu dünyada...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Nələr çəkdi qadın bu dünyada...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Nağıllarda belə ona ya cadugər, ya ögey ana olmağı yaraşdırdılar...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Hekayələrdə qadın haqqında nələr söylənmədi.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O, heç cür özü ola bilmədi; halbuki bu dünyada adı həyat verən, tərbiyə edən, təmənnasız sevən biri olmalı idi.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Qadın...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Saçı uzun, ağlı qısadır dedilər ona.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Əllərin unludur, otur yerində, kimsəyə qarışma dedilər ona.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Ah qadın, nələr çəkdin bu dünyada.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Qədrini bilən az oldu.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Az adam sevgini, qəlbini, yaxşılığını görə bildi.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Haqqını istəyəndə pis oldun, susanda saf.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Sevgini büruzə verəndə bəziləri sənin ağan olduğunu zənn etdilər.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Bəzən məhəbbətinlə göylərə qaldırdığın kəslər elə orada qalmağı üstün tutdu və səni unutdu.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Soruşmadılar ki, nə var, nə yox, necəsən.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Varmısan, yoxmusan demədilər.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ruhunun olduğunu unutdular.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 olduğunu unutdular.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Xəstə etdilər, əzdilər, görməzdən gəldilər...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Sənin isə sadəcə gözəlləşdirmək, kömək etmək, yaxşılaşdırmaqdan başqa niyyətin yox idi.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Ruhun bu dünyada sevgiyə möhtac gəzdi.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Cənnətdən danışıb cəhənnəmi yaşatdılar.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Gözünün içinə baxa-baxa hətta orada gördüklərini də inkar etdilər. İçindən gələn fəryadını eşitmədilər.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O, ən çox ana olmağı sevdi, övladının gözlərinə sevgi ilə baxmağı sevdi. Bu dünyada ancaq övladının qucaqlaması ona səmimi gəldi.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Qadına dəyər verilməyən yerdə nə dinclik, nə sevgi olar. Onun əməyini və qəlbini görmək cəmiyyətin borcudur.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