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4.14 İnsulin</w:t>
      </w:r>
    </w:p>
    <w:p>
      <w:pPr>
        <w:keepNext/>
        <w:widowControl/>
      </w:pPr>
      <w:r>
        <w:rPr>
          <w:sz w:val="20"/>
        </w:rPr>
        <w:t>4 Tibb biologiya və ictimai səhiyyə</w:t>
      </w:r>
    </w:p>
    <w:p>
      <w:pPr>
        <w:keepNext/>
        <w:widowControl/>
      </w:pPr>
      <w:r>
        <w:rPr>
          <w:sz w:val="20"/>
        </w:rPr>
        <w:t>Dövr: 1921–1922-ci illər — insulinin ayrılması və ilk klinik tətbiqləri; sonrakı dövrlər — daha təmiz preparatlar, genetik mühəndisliklə istehsal olunan insan insulini və insulin analoqları | Əsas şəxslər: Frederik Bantinq; Çarlz Best; Con Makleod; Ceyms Kollip; sonrakı dövrlərdə insulinin kütləvi istehsalını təşkil edən və yeni formalarını hazırlayan mütəxəssislər</w:t>
      </w:r>
    </w:p>
    <w:p>
      <w:pPr>
        <w:widowControl/>
      </w:pPr>
      <w:r>
        <w:t>İnsulin qlükozanın hüceyrələrə keçməsinə və qanda şəkərin səviyyəsinin tənzimlənməsinə kömək edən hormondur. Dərman şəklində verilən insulin orqanizmdə çatışmayan hormonu əvəz edir və ya onun yetərli olmayan təsirini tamamlayır. İnsulinin müalicədə tətbiqi, xüsusilə 1-ci tip diabetlə yaşayan insanlar üçün, əvvəllər çox vaxt ölümlə nəticələnən xəstəliyi uzunmüddətli nəzarət altında saxlamağa imkan verdi.</w:t>
      </w:r>
    </w:p>
    <w:p>
      <w:pPr>
        <w:pStyle w:val="Heading1"/>
        <w:widowControl/>
      </w:pPr>
      <w:r>
        <w:t>Əsas məlumatlar</w:t>
      </w:r>
    </w:p>
    <w:p>
      <w:pPr>
        <w:pStyle w:val="ListBullet"/>
        <w:widowControl/>
      </w:pPr>
      <w:r>
        <w:t>Bantinq, Best, Makleod və Kollip 1921–1922-ci illərdə Torontoda mədəaltı vəzidən alınan, qanda şəkəri azalda bilən ekstraktlar hazırladılar.</w:t>
      </w:r>
    </w:p>
    <w:p>
      <w:pPr>
        <w:pStyle w:val="ListBullet"/>
        <w:widowControl/>
      </w:pPr>
      <w:r>
        <w:t>İnsulinlə müalicə olunan ilk xəstələrdə ağır arıqlama və ketoasidoz əlamətləri gerilədi. Ketoasidoz keton adlanan maddələrin yığılması nəticəsində qanın turşuluğunun artdığı təhlükəli vəziyyətdir.</w:t>
      </w:r>
    </w:p>
    <w:p>
      <w:pPr>
        <w:pStyle w:val="ListBullet"/>
        <w:widowControl/>
      </w:pPr>
      <w:r>
        <w:t>Əvvəlcə heyvanların mədəaltı vəzilərindən alınan insulinin kütləvi istehsalı quruldu. Sonralar genetik mühəndislik üsulları ilə insan insulininin istehsalı bu mənbədən asılılığı azaltdı.</w:t>
      </w:r>
    </w:p>
    <w:p>
      <w:pPr>
        <w:pStyle w:val="ListBullet"/>
        <w:widowControl/>
      </w:pPr>
      <w:r>
        <w:t>İnsulin analoqları — quruluşu məqsədli şəkildə dəyişdirilmiş insulin formaları — təsirin başlanmasını və davametmə müddətini tənzimləməyə imkan verdi. Yeni yeridilmə cihazları isə gündəlik istifadəni asanlaşdırdı.</w:t>
      </w:r>
    </w:p>
    <w:p>
      <w:pPr>
        <w:pStyle w:val="ListBullet"/>
        <w:widowControl/>
      </w:pPr>
      <w:r>
        <w:t>Elmi nailiyyətlərə baxmayaraq, insulinin qiyməti və ona çıxış imkanlarındakı bərabərsizlik mühüm problem olaraq qalır.</w:t>
      </w:r>
    </w:p>
    <w:p>
      <w:pPr>
        <w:pStyle w:val="Heading1"/>
        <w:widowControl/>
      </w:pPr>
      <w:r>
        <w:t>Bu nədir?</w:t>
      </w:r>
    </w:p>
    <w:p>
      <w:pPr>
        <w:pStyle w:val="Heading1"/>
        <w:widowControl/>
      </w:pPr>
      <w:r>
        <w:t>İnsulin mədəaltı vəzin beta hüceyrələrində hazırlanan peptid hormondur, yəni amin turşularından qurulmuş molekuldur. O, xüsusilə əzələ və piy toxumalarında qlükozanın qandan hüceyrələrə keçməsinə kömək edir və enerji mübadiləsində mühüm rol oynayır.</w:t>
      </w:r>
    </w:p>
    <w:p>
      <w:pPr>
        <w:pStyle w:val="Heading1"/>
        <w:widowControl/>
      </w:pPr>
      <w:r>
        <w:t>1-ci tip diabetdə immun sistemi insulin hazırlayan hüceyrələri zədələyib məhv edir. Buna görə orqanizmdə insulin çox az olur və ya olmur. 2-ci tip diabetdə isə hüceyrələr insulinə zəif cavab verir, zamanla mədəaltı vəzin hazırladığı insulin də ehtiyacı ödəməyə bilər. NIDDK-nin diabet haqqında məlumatı</w:t>
      </w:r>
    </w:p>
    <w:p>
      <w:pPr>
        <w:pStyle w:val="Heading1"/>
        <w:widowControl/>
      </w:pPr>
      <w:r>
        <w:t>Dərman kimi verilən insulin bu çatışmazlığı aradan qaldırmağa və qanda qlükozanın səviyyəsini idarə etməyə kömək edir. O, inyeksiya ilə və ya pompa vasitəsilə verilir.</w:t>
      </w:r>
    </w:p>
    <w:p>
      <w:pPr>
        <w:pStyle w:val="Heading1"/>
        <w:widowControl/>
      </w:pPr>
      <w:r>
        <w:t>İnsulini hüceyrənin qlükozanı qəbul etməsinə kömək edən açara bənzətmək olar. Lakin onun işi yalnız bununla məhdudlaşmır: insulin orqanizmin enerjidən necə istifadə etməsinin tənzimlənməsində də iştirak edir.</w:t>
      </w:r>
    </w:p>
    <w:p>
      <w:pPr>
        <w:pStyle w:val="Heading1"/>
        <w:widowControl/>
      </w:pPr>
      <w:r>
        <w:t>Kim kəşf edib?</w:t>
      </w:r>
    </w:p>
    <w:p>
      <w:pPr>
        <w:pStyle w:val="Heading1"/>
        <w:widowControl/>
      </w:pPr>
      <w:r>
        <w:t>İnsulinin kəşfi bir neçə tədqiqatçının əməyinin nəticəsidir. Ondan əvvəl də alimlər mədəaltı vəzin qanda şəkəri tənzimləyən maddə hazırladığını düşünürdülər.</w:t>
      </w:r>
    </w:p>
    <w:p>
      <w:pPr>
        <w:pStyle w:val="Heading1"/>
        <w:widowControl/>
      </w:pPr>
      <w:r>
        <w:t>Frederik Bantinq mədəaltı vəzin axarlarını bağlamaqla aparılacaq təcrübələr təklif etdi. Çarlz Best təcrübələrdə onunla birlikdə çalışdı. Con Makleod laboratoriya şəraitini və elmi rəhbərliyi təmin etdi. Ceyms Kollip isə alınan ekstraktların xəstələrdə istifadə üçün təmizlənməsində mühüm rol oynadı.</w:t>
      </w:r>
    </w:p>
    <w:p>
      <w:pPr>
        <w:pStyle w:val="Heading1"/>
        <w:widowControl/>
      </w:pPr>
      <w:r>
        <w:t>Kəşfdə birinciliyin kimə aid olması və Nobel mükafatının bölüşdürülməsi barədə mübahisələr yarandı. Bununla belə, Toronto qrupunun 1922-ci ildə müalicə etdiyi xəstələrin vəziyyətindəki yaxşılaşma insulinin əhəmiyyətini aydın göstərdi.</w:t>
      </w:r>
    </w:p>
    <w:p>
      <w:pPr>
        <w:pStyle w:val="Heading1"/>
        <w:widowControl/>
      </w:pPr>
      <w:r>
        <w:t>Sonrakı dövrlərdə kimyaçılar və biotexnoloqlar insulin preparatlarını təkmilləşdirdilər. Xəstələr də sidikdə şəkərin miqdarını yoxlamağı, nəticələri qeyd etməyi və inyeksiya etməyi öyrənərək gündəlik müalicə təcrübəsinin formalaşmasında iştirak etdilər. Laboratoriyada başlayan iş xəstəxanada və insanların gündəlik həyatında davam etdi.</w:t>
      </w:r>
    </w:p>
    <w:p>
      <w:pPr>
        <w:pStyle w:val="Heading1"/>
        <w:widowControl/>
      </w:pPr>
      <w:r>
        <w:t>Nə vaxt və necə tətbiq olunmağa başlayıb?</w:t>
      </w:r>
    </w:p>
    <w:p>
      <w:pPr>
        <w:pStyle w:val="Heading1"/>
        <w:widowControl/>
      </w:pPr>
      <w:r>
        <w:t>1922-ci ilin yanvarında Torontoda əldə olunan klinik nəticələr tibb aləmində böyük maraq doğurdu. Şirkətlər heyvanların mədəaltı vəzilərindən insulin istehsalını genişləndirməyə başladılar. 1920–1930-cu illərdə preparatların təmizliyi və təsir gücünün standartlaşdırılması yaxşılaşdı.</w:t>
      </w:r>
    </w:p>
    <w:p>
      <w:pPr>
        <w:pStyle w:val="Heading1"/>
        <w:widowControl/>
      </w:pPr>
      <w:r>
        <w:t>Əsrin ortalarında müxtəlif təsir müddətinə malik insulinlər hazırlandı. 1980-ci illərdə isə genetik mühəndisliklə insan insulininin istehsalı genişlənməyə başladı. Rekombinant insulin adlanan bu preparat insulin hazırlamaq üçün lazım olan genetik məlumatın mikroorqanizmlərə verilməsi yolu ilə istehsal olunur. FDA-nın insulinin tarixi haqqında icmalı</w:t>
      </w:r>
    </w:p>
    <w:p>
      <w:pPr>
        <w:pStyle w:val="Heading1"/>
        <w:widowControl/>
      </w:pPr>
      <w:r>
        <w:t>Sonralar insulin qələmləri, pompalar və qlükoza səviyyəsini davamlı izləyən cihazlar müalicəni asanlaşdırdı. Lakin preparatın lazımi şəraitdə saxlanması və daşınması, eləcə də xəstələrin ondan düzgün istifadə etməyi öyrənməsi həmişə vacib idi. Bu imkanların çatmadığı yerlərdə müalicəyə çıxış məhdud olaraq qaldı.</w:t>
      </w:r>
    </w:p>
    <w:p>
      <w:pPr>
        <w:pStyle w:val="Heading1"/>
        <w:widowControl/>
      </w:pPr>
      <w:r>
        <w:t>Elm üçün əhəmiyyəti</w:t>
      </w:r>
    </w:p>
    <w:p>
      <w:pPr>
        <w:pStyle w:val="Heading1"/>
        <w:widowControl/>
      </w:pPr>
      <w:r>
        <w:t>İnsulinin müalicədə tətbiqi göstərdi ki, orqanizmdə çatışmayan hormonu əldə edib dərman kimi verməklə xəstəliyin gedişini dəyişmək mümkündür. Bu, hormonları və onların təsirini öyrənən endokrinologiya üçün mühüm nümunə oldu.</w:t>
      </w:r>
    </w:p>
    <w:p>
      <w:pPr>
        <w:pStyle w:val="Heading1"/>
        <w:widowControl/>
      </w:pPr>
      <w:r>
        <w:t>İnsulinin amin turşularının ardıcıllığının və molekulyar quruluşunun öyrənilməsi zülal kimyasının inkişafına töhfə verdi. Rekombinant insulin istehsalı isə biotexnologiyanın ilk böyük uğurlarından biri oldu.</w:t>
      </w:r>
    </w:p>
    <w:p>
      <w:pPr>
        <w:pStyle w:val="Heading1"/>
        <w:widowControl/>
      </w:pPr>
      <w:r>
        <w:t>Qanda qlükozanın necə tənzimləndiyini anlamaq üçün insulinlə yanaşı, ona əks istiqamətdə təsir edən hormonların da işi araşdırılır. Beləliklə, insulin təkcə həyat xilas edən dərmana deyil, orqanizmin daxili tarazlığını öyrənmək üçün mühüm tədqiqat mövzusuna çevrildi.</w:t>
      </w:r>
    </w:p>
    <w:p>
      <w:pPr>
        <w:pStyle w:val="Heading1"/>
        <w:widowControl/>
      </w:pPr>
      <w:r>
        <w:t>Sonrakı inkişafa təsiri</w:t>
      </w:r>
    </w:p>
    <w:p>
      <w:pPr>
        <w:pStyle w:val="Heading1"/>
        <w:widowControl/>
      </w:pPr>
      <w:r>
        <w:t>Diabetlə yaşayan insanların ömrü uzandıqca uzunmüddətli qayğı daha böyük əhəmiyyət qazandı. Qidalanmanın planlaşdırılması, qlükoza səviyyəsinin izlənməsi və ürək-damar fəsadları riskinin azaldılması müalicənin vacib hissələrinə çevrildi.</w:t>
      </w:r>
    </w:p>
    <w:p>
      <w:pPr>
        <w:pStyle w:val="Heading1"/>
        <w:widowControl/>
      </w:pPr>
      <w:r>
        <w:t>İnsulin analoqları molekulun quruluşunda dəyişiklik etməklə preparatın nə vaxt təsir göstərməyə başladığını və nə qədər işlədiyini tənzimləməyə imkan verdi.</w:t>
      </w:r>
    </w:p>
    <w:p>
      <w:pPr>
        <w:pStyle w:val="Heading1"/>
        <w:widowControl/>
      </w:pPr>
      <w:r>
        <w:t>Mədəaltı vəzin insulin hazırlayan hüceyrə qrupları — adacıqlar — və kök hüceyrələr üzərində aparılan tədqiqatlar orqanizmin insulin istehsalını bərpa etmək, kənardan verilən insulinə ehtiyacı azaltmaq və mümkün olduqda aradan qaldırmaq məqsədi daşıyır.</w:t>
      </w:r>
    </w:p>
    <w:p>
      <w:pPr>
        <w:pStyle w:val="Heading1"/>
        <w:widowControl/>
      </w:pPr>
      <w:r>
        <w:t>İnsulinin qiyməti barədə müzakirələr onun həyati əhəmiyyətini göstərir. Orqanizmdə çatışmayan maddəni əvəz etməyə əsaslanan yanaşma başqa xəstəliklərin müalicəsinə də təsir göstərdi.</w:t>
      </w:r>
    </w:p>
    <w:p>
      <w:pPr>
        <w:pStyle w:val="Heading1"/>
        <w:widowControl/>
      </w:pPr>
      <w:r>
        <w:t>İnsan həyatını necə dəyişib?</w:t>
      </w:r>
    </w:p>
    <w:p>
      <w:pPr>
        <w:pStyle w:val="Heading1"/>
        <w:widowControl/>
      </w:pPr>
      <w:r>
        <w:t>İnsulin müalicəsindən əvvəl 1-ci tip diabet diaqnozu qoyulan uşaqların yaşamaq imkanları çox məhdud idi. İnsulin sayəsində onlar böyümək, təhsil almaq və yetkin həyat sürmək imkanı qazandılar.</w:t>
      </w:r>
    </w:p>
    <w:p>
      <w:pPr>
        <w:pStyle w:val="Heading1"/>
        <w:widowControl/>
      </w:pPr>
      <w:r>
        <w:t>Bununla yanaşı, gündəlik həyat diqqətli planlaşdırma tələb etməyə başladı. Qidalanma, fiziki fəaliyyət, yuxu rejimi və insulin istifadəsi bir-biri ilə uzlaşdırılmalı idi. Qanda şəkərin həddən artıq enməsi — hipoqlikemiya — riski, daimi özünənəzarət və bəzən xəstəliyə görə qarşılaşılan qərəz də insanların üzləşdiyi çətinliklərdən oldu.</w:t>
      </w:r>
    </w:p>
    <w:p>
      <w:pPr>
        <w:pStyle w:val="Heading1"/>
        <w:widowControl/>
      </w:pPr>
      <w:r>
        <w:t>Əvvəl şprislər, sonralar isə qələmlər, pompalar və sensorlar bir çox ailənin gündəlik həyatına daxil oldu. Bir vaxtlar çox vaxt ölümlə nəticələnən xəstəlik uzun illər nəzarətdə saxlanıla bilən vəziyyətə çevrildi. Lakin bu imkandan yararlanmaq üçün insulinə, tibbi xidmətə və lazımi vasitələrə davamlı çıxış olmalıdır. Dünyanın hər yerində bu şərait eyni deyil.</w:t>
      </w:r>
    </w:p>
    <w:p>
      <w:pPr>
        <w:pStyle w:val="Heading1"/>
        <w:widowControl/>
      </w:pPr>
      <w:r>
        <w:t>Mənbələr və istinadlar</w:t>
      </w:r>
    </w:p>
    <w:p>
      <w:pPr>
        <w:pStyle w:val="Heading2"/>
        <w:widowControl/>
      </w:pPr>
      <w:r>
        <w:rPr>
          <w:sz w:val="20"/>
        </w:rPr>
        <w:t>Kitablar və əsas elmi əsərlər</w:t>
      </w:r>
    </w:p>
    <w:p>
      <w:pPr>
        <w:widowControl/>
      </w:pPr>
      <w:r>
        <w:rPr>
          <w:sz w:val="20"/>
        </w:rPr>
        <w:t>1. Bliss, Michael. The Discovery of Insulin. 25th anniversary ed. Chicago: University of Chicago Press, 2007.</w:t>
      </w:r>
    </w:p>
    <w:p>
      <w:pPr>
        <w:pStyle w:val="Heading2"/>
        <w:widowControl/>
      </w:pPr>
      <w:r>
        <w:rPr>
          <w:sz w:val="20"/>
        </w:rPr>
        <w:t>Qurumların materialları və ensiklopedik mənbələr</w:t>
      </w:r>
    </w:p>
    <w:p>
      <w:pPr>
        <w:widowControl/>
      </w:pPr>
      <w:r>
        <w:rPr>
          <w:sz w:val="20"/>
        </w:rPr>
        <w:t xml:space="preserve">1. Encyclopaedia Britannica. 'Insulin.' </w:t>
      </w:r>
      <w:hyperlink r:id="rId9">
        <w:r>
          <w:rPr>
            <w:sz w:val="20"/>
          </w:rPr>
          <w:t>https://www.britannica.com/science/insulin</w:t>
        </w:r>
      </w:hyperlink>
      <w:r>
        <w:rPr>
          <w:sz w:val="20"/>
        </w:rPr>
      </w:r>
    </w:p>
    <w:p>
      <w:pPr>
        <w:widowControl/>
      </w:pPr>
      <w:r>
        <w:rPr>
          <w:sz w:val="20"/>
        </w:rPr>
        <w:t xml:space="preserve">2. Encyclopaedia Britannica. 'Frederick Banting.' </w:t>
      </w:r>
      <w:hyperlink r:id="rId10">
        <w:r>
          <w:rPr>
            <w:sz w:val="20"/>
          </w:rPr>
          <w:t>https://www.britannica.com/biography/Frederick-Grant-Banting</w:t>
        </w:r>
      </w:hyperlink>
      <w:r>
        <w:rPr>
          <w:sz w:val="20"/>
        </w:rPr>
      </w:r>
    </w:p>
    <w:p>
      <w:pPr>
        <w:pStyle w:val="Heading2"/>
        <w:widowControl/>
      </w:pPr>
      <w:r>
        <w:rPr>
          <w:sz w:val="20"/>
        </w:rPr>
        <w:t>Muzey arxiv və kitabxana materialları</w:t>
      </w:r>
    </w:p>
    <w:p>
      <w:pPr>
        <w:widowControl/>
      </w:pPr>
      <w:r>
        <w:rPr>
          <w:sz w:val="20"/>
        </w:rPr>
        <w:t xml:space="preserve">1. University of Toronto. The Discovery and Early Development of Insulin archives. </w:t>
      </w:r>
      <w:hyperlink r:id="rId11">
        <w:r>
          <w:rPr>
            <w:sz w:val="20"/>
          </w:rPr>
          <w:t>https://insulin.library.utoronto.ca/</w:t>
        </w:r>
      </w:hyperlink>
      <w:r>
        <w:rPr>
          <w:sz w:val="20"/>
        </w:rPr>
      </w:r>
    </w:p>
    <w:p>
      <w:pPr>
        <w:widowControl/>
      </w:pPr>
      <w:r>
        <w:rPr>
          <w:sz w:val="20"/>
        </w:rPr>
        <w:t xml:space="preserve">2. Nobel Prize. Physiology or Medicine 1923 (Banting and Macleod). </w:t>
      </w:r>
      <w:hyperlink r:id="rId12">
        <w:r>
          <w:rPr>
            <w:sz w:val="20"/>
          </w:rPr>
          <w:t>https://www.nobelprize.org/prizes/medicine/1923/summary/</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insulin" TargetMode="External"/><Relationship Id="rId10" Type="http://schemas.openxmlformats.org/officeDocument/2006/relationships/hyperlink" Target="https://www.britannica.com/biography/Frederick-Grant-Banting" TargetMode="External"/><Relationship Id="rId11" Type="http://schemas.openxmlformats.org/officeDocument/2006/relationships/hyperlink" Target="https://insulin.library.utoronto.ca/" TargetMode="External"/><Relationship Id="rId12" Type="http://schemas.openxmlformats.org/officeDocument/2006/relationships/hyperlink" Target="https://www.nobelprize.org/prizes/medicine/1923/summary/"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İnsulin</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