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6.13 Lazer</w:t>
      </w:r>
    </w:p>
    <w:p>
      <w:pPr>
        <w:keepNext/>
        <w:widowControl/>
      </w:pPr>
      <w:r>
        <w:rPr>
          <w:sz w:val="20"/>
        </w:rPr>
        <w:t>6 Rəqəmsal texnologiyalar kosmos və rabitə</w:t>
      </w:r>
    </w:p>
    <w:p>
      <w:pPr>
        <w:keepNext/>
        <w:widowControl/>
      </w:pPr>
      <w:r>
        <w:rPr>
          <w:sz w:val="20"/>
        </w:rPr>
        <w:t>Dövr: 1960 (Teodor Meymanın ilk işlək lazeri); 1961 (erkən tibbi istifadə) | Əsas şəxslər: Teodor Meyman; Çarlz Tauns; Artur Şavlov</w:t>
      </w:r>
    </w:p>
    <w:p>
      <w:pPr>
        <w:widowControl/>
      </w:pPr>
      <w:r>
        <w:t>Lazer çox dəqiq fokuslana bilən dar və nizamlı işıq şüası yaradır. Lazerlər indi barkod oxuyur, internet məlumatı daşıyır, metal kəsir və cərrahiyyədə işləyir.</w:t>
      </w:r>
    </w:p>
    <w:p>
      <w:pPr>
        <w:pStyle w:val="Heading1"/>
        <w:widowControl/>
      </w:pPr>
      <w:r>
        <w:t>Əsas məlumatlar</w:t>
      </w:r>
    </w:p>
    <w:p>
      <w:pPr>
        <w:pStyle w:val="ListBullet"/>
        <w:widowControl/>
      </w:pPr>
      <w:r>
        <w:t>Əvvəl mikrodalğalarla işləyən mazer yarandı; Tauns, Basov və Proxorov Nobel mükafatını bölüşdülər.</w:t>
      </w:r>
    </w:p>
    <w:p>
      <w:pPr>
        <w:pStyle w:val="ListBullet"/>
        <w:widowControl/>
      </w:pPr>
      <w:r>
        <w:t>Teodor Meyman 1960-cı ildə ilk optik lazeri nümayiş etdirdi.</w:t>
      </w:r>
    </w:p>
    <w:p>
      <w:pPr>
        <w:pStyle w:val="ListBullet"/>
        <w:widowControl/>
      </w:pPr>
      <w:r>
        <w:t xml:space="preserve">Lazer adı məcburi şüalanma ilə işığın gücləndirilməsi ifadəsinin qısaltmasından yaranıb.</w:t>
      </w:r>
    </w:p>
    <w:p>
      <w:pPr>
        <w:pStyle w:val="ListBullet"/>
        <w:widowControl/>
      </w:pPr>
      <w:r>
        <w:t>Koherent, yəni dalğaları ahənglə dəyişən işıq kiçik və güclü nöqtəyə fokuslana bilir.</w:t>
      </w:r>
    </w:p>
    <w:p>
      <w:pPr>
        <w:pStyle w:val="ListBullet"/>
        <w:widowControl/>
      </w:pPr>
      <w:r>
        <w:t>İstifadəsi qaynaq və cərrahiyyədən optik lif rabitəsinə qədər uzanır.</w:t>
      </w:r>
    </w:p>
    <w:p>
      <w:pPr>
        <w:pStyle w:val="Heading1"/>
        <w:widowControl/>
      </w:pPr>
      <w:r>
        <w:t>Bu nədir</w:t>
      </w:r>
    </w:p>
    <w:p>
      <w:pPr>
        <w:widowControl/>
      </w:pPr>
      <w:r>
        <w:t>Lazer dalğaları bir-biri ilə ahəng saxlayan işıq yaradır; bu xassəyə koherentlik deyilir. Şüası adətən dardır və dar rəng diapazonu əhatə edir. Cihazın içində enerji atomları və ya başqa materialı həyəcanlanmış hala keçirir. Sonra bir foton — işıq zərrəciyi — ona uyğun başqa fotonun buraxılmasını işə sala bilir. Bu, məcburi şüalanmadır. Proses təsadüfi səs-küy əvəzinə eyni ritmdə əl çalan insanlara bənzəyir.</w:t>
      </w:r>
    </w:p>
    <w:p>
      <w:pPr>
        <w:pStyle w:val="Heading1"/>
        <w:widowControl/>
      </w:pPr>
      <w:r>
        <w:t xml:space="preserve">Kim yaradıb</w:t>
      </w:r>
    </w:p>
    <w:p>
      <w:pPr>
        <w:widowControl/>
      </w:pPr>
      <w:r>
        <w:t>Albert Eynşteyn 1917-ci ildə məcburi şüalanmanı təsvir etdi. Çarlz Tauns və həmkarları 1950-ci illərdə mikrodalğalarla işləyən mazer qurdular; adı məcburi şüalanma ilə mikrodalğaların gücləndirilməsi deməkdir. Aleksandr Proxorov və Nikolay Basov yaxın işlər görürdülər; Artur Şavlov və Tauns optik variantı təsvir etdilər. Teodor Meyman 1960-cı ildə yaqut kristalı ilə ilk işlək lazeri qurdu.</w:t>
      </w:r>
    </w:p>
    <w:p>
      <w:pPr>
        <w:pStyle w:val="Heading1"/>
        <w:widowControl/>
      </w:pPr>
      <w:r>
        <w:t>Nə vaxt və necə yaranıb</w:t>
      </w:r>
    </w:p>
    <w:p>
      <w:pPr>
        <w:widowControl/>
      </w:pPr>
      <w:r>
        <w:t>İxtira 1950-ci illərin kvant fizikası, daha yaxşı kristalları və tədqiqat maliyyəsi əsasında yarandı. Bir neçə qrup işlək cihaz uğrunda yarışırdı. Meyman parlaq impuls lampası ilə yaqut çubuğu həyəcanlandıraraq uğur qazandı. Tədqiqatçılar materialları müxtəlif işlərə uyğunlaşdırmağı öyrəndikcə qaz, yarımkeçirici və lif lazerləri yarandı.</w:t>
      </w:r>
    </w:p>
    <w:p>
      <w:pPr>
        <w:pStyle w:val="Heading1"/>
        <w:widowControl/>
      </w:pPr>
      <w:r>
        <w:t>Elm üçün əhəmiyyəti</w:t>
      </w:r>
    </w:p>
    <w:p>
      <w:pPr>
        <w:widowControl/>
      </w:pPr>
      <w:r>
        <w:t>Lazerlər alimlərə qeyri-adi dəqiq işıq mənbəyi verdi. Məsafə, zaman, hərəkət və kimyəvi tərkib ölçmələrini yaxşılaşdırdı. Holoqrafiya — həcmli təsviri qeydə alma üsulu — və qravitasiya dalğası detektorları da koherent işığa əsaslanır. Lazer həm kvant ideyasının praktik cihaza çevrilə bildiyini sübut etdi, həm də təbiəti sınamaq üçün yeni alət oldu.</w:t>
      </w:r>
    </w:p>
    <w:p>
      <w:pPr>
        <w:pStyle w:val="Heading1"/>
        <w:widowControl/>
      </w:pPr>
      <w:r>
        <w:t>Sonrakı inkişafa təsiri</w:t>
      </w:r>
    </w:p>
    <w:p>
      <w:pPr>
        <w:widowControl/>
      </w:pPr>
      <w:r>
        <w:t>Kiçik diod lazerləri kompakt disk — CD — və rəqəmsal çoxməqsədli disk — DVD — oxuducularını, barkod skanerlərini, printerləri və optik lif rabitəsini praktik etdi. Güclü lazerlər materialları kəsir və qaynaq edir. Tibbi lazerlər buynuz qişanın formasını dəyişir, bəzi dəri və damar problemlərini müalicə edir. Tədqiqat sistemləri lazerlə atomları soyudur və nüvə sintezini öyrənir.</w:t>
      </w:r>
    </w:p>
    <w:p>
      <w:pPr>
        <w:pStyle w:val="Heading1"/>
        <w:widowControl/>
      </w:pPr>
      <w:r>
        <w:t>İnsan həyatını necə dəyişib</w:t>
      </w:r>
    </w:p>
    <w:p>
      <w:pPr>
        <w:widowControl/>
      </w:pPr>
      <w:r>
        <w:t>Supermarket skaneri ilə göz cərrahı eyni əsas ideyadan istifadə edir: idarə olunan işığı lazım olan dəqiq yerə yönəltmək. Lazer istehsal kəsiklərini daha səliqəli, rabitəni daha sürətli etdi. Güclü şüa insan reaksiya verməzdən əvvəl gözə zərər vura bildiyindən təhlükəsizlik riskləri də yarandı. Qaydalar, xəbərdarlıq nişanları və qoruyucu avadanlıq zəruri oldu.</w:t>
      </w:r>
    </w:p>
    <w:p>
      <w:pPr>
        <w:pStyle w:val="Heading1"/>
        <w:widowControl/>
      </w:pPr>
      <w:r>
        <w:t>Mənbələr və istinadlar</w:t>
      </w:r>
    </w:p>
    <w:p>
      <w:pPr>
        <w:pStyle w:val="Heading2"/>
        <w:widowControl/>
      </w:pPr>
      <w:r>
        <w:rPr>
          <w:sz w:val="20"/>
        </w:rPr>
        <w:t>Orijinal elmi məqalələr</w:t>
      </w:r>
    </w:p>
    <w:p>
      <w:pPr>
        <w:widowControl/>
      </w:pPr>
      <w:r>
        <w:rPr>
          <w:sz w:val="20"/>
        </w:rPr>
        <w:t xml:space="preserve">1. Maiman, T. H. 'Stimulated Optical Radiation in Ruby.' Nature 187 (1960): 493-494. </w:t>
      </w:r>
      <w:hyperlink r:id="rId9">
        <w:r>
          <w:rPr>
            <w:sz w:val="20"/>
          </w:rPr>
          <w:t>https://doi.org/10.1038/187493a0</w:t>
        </w:r>
      </w:hyperlink>
      <w:r>
        <w:rPr>
          <w:sz w:val="20"/>
        </w:rPr>
      </w:r>
    </w:p>
    <w:p>
      <w:pPr>
        <w:pStyle w:val="Heading2"/>
        <w:widowControl/>
      </w:pPr>
      <w:r>
        <w:rPr>
          <w:sz w:val="20"/>
        </w:rPr>
        <w:t>Qurumların materialları və ensiklopedik mənbələr</w:t>
      </w:r>
    </w:p>
    <w:p>
      <w:pPr>
        <w:widowControl/>
      </w:pPr>
      <w:r>
        <w:rPr>
          <w:sz w:val="20"/>
        </w:rPr>
        <w:t xml:space="preserve">1. Encyclopaedia Britannica. 'Laser.' </w:t>
      </w:r>
      <w:hyperlink r:id="rId10">
        <w:r>
          <w:rPr>
            <w:sz w:val="20"/>
          </w:rPr>
          <w:t>https://www.britannica.com/technology/laser</w:t>
        </w:r>
      </w:hyperlink>
      <w:r>
        <w:rPr>
          <w:sz w:val="20"/>
        </w:rPr>
      </w:r>
    </w:p>
    <w:p>
      <w:pPr>
        <w:widowControl/>
      </w:pPr>
      <w:r>
        <w:rPr>
          <w:sz w:val="20"/>
        </w:rPr>
        <w:t xml:space="preserve">2. American Physical Society. 'May 16, 1960: Maiman Demonstrates the First Working Laser.' </w:t>
      </w:r>
      <w:hyperlink r:id="rId11">
        <w:r>
          <w:rPr>
            <w:sz w:val="20"/>
          </w:rPr>
          <w:t>https://www.aps.org/apsnews/2010/05/first-working-laser</w:t>
        </w:r>
      </w:hyperlink>
      <w:r>
        <w:rPr>
          <w:sz w:val="20"/>
        </w:rPr>
      </w:r>
    </w:p>
    <w:p>
      <w:pPr>
        <w:pStyle w:val="Heading2"/>
        <w:widowControl/>
      </w:pPr>
      <w:r>
        <w:rPr>
          <w:sz w:val="20"/>
        </w:rPr>
        <w:t>Elmi təşkilatlar</w:t>
      </w:r>
    </w:p>
    <w:p>
      <w:pPr>
        <w:widowControl/>
      </w:pPr>
      <w:r>
        <w:rPr>
          <w:sz w:val="20"/>
        </w:rPr>
        <w:t xml:space="preserve">1. Nobel Prize. 'The Nobel Prize in Physics 1964.' </w:t>
      </w:r>
      <w:hyperlink r:id="rId12">
        <w:r>
          <w:rPr>
            <w:sz w:val="20"/>
          </w:rPr>
          <w:t>https://www.nobelprize.org/prizes/physics/1964/summary/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87493a0" TargetMode="External"/><Relationship Id="rId10" Type="http://schemas.openxmlformats.org/officeDocument/2006/relationships/hyperlink" Target="https://www.britannica.com/technology/laser" TargetMode="External"/><Relationship Id="rId11" Type="http://schemas.openxmlformats.org/officeDocument/2006/relationships/hyperlink" Target="https://www.aps.org/apsnews/2010/05/first-working-laser" TargetMode="External"/><Relationship Id="rId12" Type="http://schemas.openxmlformats.org/officeDocument/2006/relationships/hyperlink" Target="https://www.nobelprize.org/prizes/physics/1964/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Lazer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