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6.16 Smartfonlar</w:t>
      </w:r>
    </w:p>
    <w:p>
      <w:pPr>
        <w:keepNext/>
        <w:widowControl/>
      </w:pPr>
      <w:r>
        <w:rPr>
          <w:sz w:val="20"/>
        </w:rPr>
        <w:t>6 Rəqəmsal texnologiyalar kosmos və rabitə</w:t>
      </w:r>
    </w:p>
    <w:p>
      <w:pPr>
        <w:keepNext/>
        <w:widowControl/>
      </w:pPr>
      <w:r>
        <w:rPr>
          <w:sz w:val="20"/>
        </w:rPr>
        <w:t>Dövr: 1992–1994 (IBM Simon, ilkin smartfon konsepsiyası); 2007 (iPhone və kütləvi bazarda dönüş) | Əsas qurumlar və şəxslər: IBM (Simon, 1994); Apple (iPhone, 2007, Stiv Cobs); Google (Android, 2008)</w:t>
      </w:r>
    </w:p>
    <w:p>
      <w:pPr>
        <w:widowControl/>
      </w:pPr>
      <w:r>
        <w:t>Smartfon zəng edən, internetə qoşulan və toxunma ekranı ilə tətbiqləri işlədən cib kompüteridir. 2007-ci ildən sonra bir çox insanın rəqəmsal dünyaya əsas çıxış vasitəsinə çevrildi.</w:t>
      </w:r>
    </w:p>
    <w:p>
      <w:pPr>
        <w:pStyle w:val="Heading1"/>
        <w:widowControl/>
      </w:pPr>
      <w:r>
        <w:t>Əsas məlumatlar</w:t>
      </w:r>
    </w:p>
    <w:p>
      <w:pPr>
        <w:pStyle w:val="ListBullet"/>
        <w:widowControl/>
      </w:pPr>
      <w:r>
        <w:t>Əvvəlki telefonlar və fərdi rəqəmsal köməkçilər — PDA-lar, o cümlədən BlackBerry və Nokia kommunikatorları bu inkişafın yolunu açdı.</w:t>
      </w:r>
    </w:p>
    <w:p>
      <w:pPr>
        <w:pStyle w:val="ListBullet"/>
        <w:widowControl/>
      </w:pPr>
      <w:r>
        <w:t>Apple şirkətinin 2007-ci il iPhone-u tamfunksiyalı mobil veb-brauzeri və eyni anda bir neçə toxunuşu tanıyan ekranı birləşdirdi; daha sonra tətbiq mağazası əlavə olundu.</w:t>
      </w:r>
    </w:p>
    <w:p>
      <w:pPr>
        <w:pStyle w:val="ListBullet"/>
        <w:widowControl/>
      </w:pPr>
      <w:r>
        <w:t>Google-un Android sistemi oxşar modeli çoxsaylı istehsalçılara açdı.</w:t>
      </w:r>
    </w:p>
    <w:p>
      <w:pPr>
        <w:pStyle w:val="ListBullet"/>
        <w:widowControl/>
      </w:pPr>
      <w:r>
        <w:t xml:space="preserve">Bu cihaz telefon, kamera, GPS qəbuledicisi və kompüteri birləşdirir.</w:t>
      </w:r>
    </w:p>
    <w:p>
      <w:pPr>
        <w:pStyle w:val="ListBullet"/>
        <w:widowControl/>
      </w:pPr>
      <w:r>
        <w:t>Bir çox insan üçün smartfon ilk və yeganə kompüterdir.</w:t>
      </w:r>
    </w:p>
    <w:p>
      <w:pPr>
        <w:pStyle w:val="Heading1"/>
        <w:widowControl/>
      </w:pPr>
      <w:r>
        <w:t>Bu nədir</w:t>
      </w:r>
    </w:p>
    <w:p>
      <w:pPr>
        <w:widowControl/>
      </w:pPr>
      <w:r>
        <w:t>Smartfon ümumi təyinatlı kompüter, yüksək ayırdetməli toxunma ekranı və müntəzəm internet bağlantısı əsasında qurulan mobil telefondur. Tətbiqlər xəritə, ödəniş, mesajlaşma və ya xəbər üçün hazırlanan kiçik proqramlardır. GPS qəbuledicisi, hərəkət sensoru və kamera cihazın yerini və ətrafındakıları müəyyənləşdirməsinə kömək edir. Smartfonu zəng də edən çoxfunksiyalı cib alətinə bənzətmək olar: bir cihaz gündəlik işlərdə telefonu, kameranı, xəritəni və pulqabını əvəz edir.</w:t>
      </w:r>
    </w:p>
    <w:p>
      <w:pPr>
        <w:pStyle w:val="Heading1"/>
        <w:widowControl/>
      </w:pPr>
      <w:r>
        <w:t xml:space="preserve">Kim yaradıb</w:t>
      </w:r>
    </w:p>
    <w:p>
      <w:pPr>
        <w:widowControl/>
      </w:pPr>
      <w:r>
        <w:t>IBM-in Simon modeli (1994), Nokia, BlackBerry və başqaları erkən smartfon nümunələri yaratdılar. Stiv Cobsun rəhbərliyi altında Apple 2007-ci ildə çoxtoxunuşlu ekranı və tamfunksiyalı mobil brauzeri olan iPhone-u təqdim etdi. 2008-ci ildə App Store proqram bazarı yaratdı. Google-un Android sistemi çoxsaylı cihaz istehsalçıları ilə birlikdə bu modeli dünyaya yaydı. Toxunma ekranlarını araşdıranların, ARM arxitekturalı çipləri hazırlayanların və mobil şəbəkə mühəndislərinin də töhfəsi böyükdür. Smartfon bir-birinin üzərinə qurulmuş çoxsaylı ixtiraların nəticəsidir.</w:t>
      </w:r>
    </w:p>
    <w:p>
      <w:pPr>
        <w:pStyle w:val="Heading1"/>
        <w:widowControl/>
      </w:pPr>
      <w:r>
        <w:t>Nə vaxt və necə yaranıb</w:t>
      </w:r>
    </w:p>
    <w:p>
      <w:pPr>
        <w:widowControl/>
      </w:pPr>
      <w:r>
        <w:t>2000-ci illərin ortalarında şəbəkələr kifayət qədər sürətlənmiş, çiplər isə kiçilmişdi. Wi-Fi simsiz şəbəkələri, üçüncü nəsil mobil rabitə — 3G, litium-ion batareyaları və internet xidmətlərinin çoxluğu bu sıçrayışı mümkün etdi. Bir onillik ərzində əvvəllər fərdi kompüteri olmayan milyardlarla insan internetə qoşuldu. Dünyanın böyük hissəsində insanlar masaüstü kompüter mərhələsini keçmədən smartfona keçdilər.</w:t>
      </w:r>
    </w:p>
    <w:p>
      <w:pPr>
        <w:pStyle w:val="Heading1"/>
        <w:widowControl/>
      </w:pPr>
      <w:r>
        <w:t>Elm üçün əhəmiyyəti</w:t>
      </w:r>
    </w:p>
    <w:p>
      <w:pPr>
        <w:widowControl/>
      </w:pPr>
      <w:r>
        <w:t>Smartfon radioelektronika, optika, enerji idarəetməsi və istifadəçi ilə qarşılıqlı əlaqə dizaynının kiçik korpusda birləşdirilməsinin uğurlu nümunəsidir. Bir çox istifadəçi üçün hesablama texnikasının əsas forması mobil cihaz oldu. İnsanların yeri və diqqəti elmi və kommersiya məlumatına çevrildi. Batareyanın kimyası və şəbəkə gecikməsi hamını maraqlandırmağa başladı. Tədqiqat imkanlarının bir hissəsi insanın əlinə sığdı.</w:t>
      </w:r>
    </w:p>
    <w:p>
      <w:pPr>
        <w:pStyle w:val="Heading1"/>
        <w:widowControl/>
      </w:pPr>
      <w:r>
        <w:t>Sonrakı inkişafa təsiri</w:t>
      </w:r>
    </w:p>
    <w:p>
      <w:pPr>
        <w:widowControl/>
      </w:pPr>
      <w:r>
        <w:t>Sonra planşetlər, taxılan cihazlar və tətbiqlər ətrafında bütöv iqtisadi fəaliyyət sahələri yarandı. Mobil ödənişlər, sosial media və addım-addım yol göstərən naviqasiya gündəlik vərdişə çevrildi. Təmirin çətinliyi, məhsulların qısa istifadə ömrü və mineral xammal təchizatı bu inkişafın problemli tərəfləridir. Qatlanan ekranlar və cihazın özündə işləyən süni intellekt eyni ideyanın sonrakı formalarıdır. Telefon kameranı, xəritəni, pulqabını və qəzeti özündə birləşdirdi.</w:t>
      </w:r>
    </w:p>
    <w:p>
      <w:pPr>
        <w:pStyle w:val="Heading1"/>
        <w:widowControl/>
      </w:pPr>
      <w:r>
        <w:t>İnsan həyatını necə dəyişib</w:t>
      </w:r>
    </w:p>
    <w:p>
      <w:pPr>
        <w:widowControl/>
      </w:pPr>
      <w:r>
        <w:t>İnsanlar biliklərə, bank xidmətlərinə və uzaqdakı ailə üzvlərinə çıxış qazandılar. Eyni zamanda, hər sakit anı poza bilən cihaz da əldə etdilər. İş evə qədər gəlib çatdı. Yaxşı telefon təcriddən çıxmağa kömək edə bilər, asılılıq və nəzarət isə yeni çətinliklər yarada bilər. Cəmiyyət daim yanımızda olan bu cihazdan istifadə qaydalarını hələ də formalaşdırır. Həyat daha əlaqəli oldu, diqqəti yayındıran amillər də artdı.</w:t>
      </w:r>
    </w:p>
    <w:p>
      <w:pPr>
        <w:pStyle w:val="Heading1"/>
        <w:widowControl/>
      </w:pPr>
      <w:r>
        <w:t>Mənbələr və istinadlar</w:t>
      </w:r>
    </w:p>
    <w:p>
      <w:pPr>
        <w:pStyle w:val="Heading2"/>
        <w:widowControl/>
      </w:pPr>
      <w:r>
        <w:rPr>
          <w:sz w:val="20"/>
        </w:rPr>
        <w:t>Kitablar və əsas elmi əsərlər</w:t>
      </w:r>
    </w:p>
    <w:p>
      <w:pPr>
        <w:widowControl/>
      </w:pPr>
      <w:r>
        <w:rPr>
          <w:sz w:val="20"/>
        </w:rPr>
        <w:t>1. Isaacson, Walter. Steve Jobs. New York: Simon &amp; Schuster, 2011.</w:t>
      </w:r>
    </w:p>
    <w:p>
      <w:pPr>
        <w:pStyle w:val="Heading2"/>
        <w:widowControl/>
      </w:pPr>
      <w:r>
        <w:rPr>
          <w:sz w:val="20"/>
        </w:rPr>
        <w:t>Qurumların materialları və ensiklopedik mənbələr</w:t>
      </w:r>
    </w:p>
    <w:p>
      <w:pPr>
        <w:widowControl/>
      </w:pPr>
      <w:r>
        <w:rPr>
          <w:sz w:val="20"/>
        </w:rPr>
        <w:t xml:space="preserve">1. Encyclopaedia Britannica. 'Smartphone.' </w:t>
      </w:r>
      <w:hyperlink r:id="rId9">
        <w:r>
          <w:rPr>
            <w:sz w:val="20"/>
          </w:rPr>
          <w:t>https://www.britannica.com/technology/smartphone</w:t>
        </w:r>
      </w:hyperlink>
      <w:r>
        <w:rPr>
          <w:sz w:val="20"/>
        </w:rPr>
      </w:r>
    </w:p>
    <w:p>
      <w:pPr>
        <w:widowControl/>
      </w:pPr>
      <w:r>
        <w:rPr>
          <w:sz w:val="20"/>
        </w:rPr>
        <w:t xml:space="preserve">2. Pew Research Center. Mobile fact sheet. </w:t>
      </w:r>
      <w:hyperlink r:id="rId10">
        <w:r>
          <w:rPr>
            <w:sz w:val="20"/>
          </w:rPr>
          <w:t>https://www.pewresearch.org/internet/fact-sheet/mobile/</w:t>
        </w:r>
      </w:hyperlink>
      <w:r>
        <w:rPr>
          <w:sz w:val="20"/>
        </w:rPr>
      </w:r>
    </w:p>
    <w:p>
      <w:pPr>
        <w:pStyle w:val="Heading2"/>
        <w:widowControl/>
      </w:pPr>
      <w:r>
        <w:rPr>
          <w:sz w:val="20"/>
        </w:rPr>
        <w:t>Muzey arxiv və kitabxana materialları</w:t>
      </w:r>
    </w:p>
    <w:p>
      <w:pPr>
        <w:widowControl/>
      </w:pPr>
      <w:r>
        <w:rPr>
          <w:sz w:val="20"/>
        </w:rPr>
        <w:t xml:space="preserve">1. Computer History Museum. Mobile computing collections and exhibits. </w:t>
      </w:r>
      <w:hyperlink r:id="rId11">
        <w:r>
          <w:rPr>
            <w:sz w:val="20"/>
          </w:rPr>
          <w:t>https://computerhistory.org/</w:t>
        </w:r>
      </w:hyperlink>
      <w:r>
        <w:rPr>
          <w:sz w:val="20"/>
        </w:rPr>
      </w:r>
    </w:p>
    <w:p>
      <w:pPr>
        <w:pStyle w:val="Heading2"/>
        <w:widowControl/>
      </w:pPr>
      <w:r>
        <w:rPr>
          <w:sz w:val="20"/>
        </w:rPr>
        <w:t>Peşə birlikləri və standartlaşdırma qurumları</w:t>
      </w:r>
    </w:p>
    <w:p>
      <w:pPr>
        <w:widowControl/>
      </w:pPr>
      <w:r>
        <w:rPr>
          <w:sz w:val="20"/>
        </w:rPr>
        <w:t xml:space="preserve">1. IEEE Spectrum. Histories of the iPhone and mobile platforms. </w:t>
      </w:r>
      <w:hyperlink r:id="rId12">
        <w:r>
          <w:rPr>
            <w:sz w:val="20"/>
          </w:rPr>
          <w:t>https://spectrum.ieee.org/</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martphone" TargetMode="External"/><Relationship Id="rId10" Type="http://schemas.openxmlformats.org/officeDocument/2006/relationships/hyperlink" Target="https://www.pewresearch.org/internet/fact-sheet/mobile/" TargetMode="External"/><Relationship Id="rId11" Type="http://schemas.openxmlformats.org/officeDocument/2006/relationships/hyperlink" Target="https://computerhistory.org/" TargetMode="External"/><Relationship Id="rId12" Type="http://schemas.openxmlformats.org/officeDocument/2006/relationships/hyperlink" Target="https://spectrum.ieee.org/"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Smartfonlar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