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4.1 Vaccination</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1796 (Jenner's smallpox vaccine); mass immunisation programmes from the 19th century | Key figure(s): Edward Jenner (smallpox); Louis Pasteur (rabies, cholera); Jonas Salk (polio)</w:t>
      </w:r>
    </w:p>
    <w:p>
      <w:pPr>
        <w:spacing w:after="160" w:line="276" w:lineRule="auto"/>
      </w:pPr>
      <w:r>
        <w:rPr>
          <w:rFonts w:ascii="Calibri" w:hAnsi="Calibri" w:eastAsia="Calibri"/>
          <w:b w:val="0"/>
          <w:i w:val="0"/>
          <w:sz w:val="22"/>
        </w:rPr>
        <w:t>Vaccination prepares the immune system with a safe signal so it can recognise a disease later. From Jenner's smallpox work to modern campaigns, it has prevented more illness than almost any other medical tool.</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Variolation — deliberate mild infection — was older folk and medical practice</w:t>
      </w:r>
    </w:p>
    <w:p>
      <w:pPr>
        <w:pStyle w:val="ListBullet"/>
      </w:pPr>
      <w:r>
        <w:rPr>
          <w:rFonts w:ascii="Calibri" w:hAnsi="Calibri" w:eastAsia="Calibri"/>
          <w:b w:val="0"/>
          <w:i w:val="0"/>
          <w:sz w:val="22"/>
        </w:rPr>
        <w:t>Edward Jenner published cowpox vaccination against smallpox in 1798</w:t>
      </w:r>
    </w:p>
    <w:p>
      <w:pPr>
        <w:pStyle w:val="ListBullet"/>
      </w:pPr>
      <w:r>
        <w:rPr>
          <w:rFonts w:ascii="Calibri" w:hAnsi="Calibri" w:eastAsia="Calibri"/>
          <w:b w:val="0"/>
          <w:i w:val="0"/>
          <w:sz w:val="22"/>
        </w:rPr>
        <w:t>Louis Pasteur extended the idea to other diseases, including rabies</w:t>
      </w:r>
    </w:p>
    <w:p>
      <w:pPr>
        <w:pStyle w:val="ListBullet"/>
      </w:pPr>
      <w:r>
        <w:rPr>
          <w:rFonts w:ascii="Calibri" w:hAnsi="Calibri" w:eastAsia="Calibri"/>
          <w:b w:val="0"/>
          <w:i w:val="0"/>
          <w:sz w:val="22"/>
        </w:rPr>
        <w:t>Smallpox was declared eradicated in 1980 after a global campaign</w:t>
      </w:r>
    </w:p>
    <w:p>
      <w:pPr>
        <w:pStyle w:val="ListBullet"/>
      </w:pPr>
      <w:r>
        <w:rPr>
          <w:rFonts w:ascii="Calibri" w:hAnsi="Calibri" w:eastAsia="Calibri"/>
          <w:b w:val="0"/>
          <w:i w:val="0"/>
          <w:sz w:val="22"/>
        </w:rPr>
        <w:t>Vaccines work by training immune memory, not by treating an infection already underway</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vaccine is a preparation that teaches the immune system to recognise a germ or its toxin without causing the full disease. The immune system is the body's defence network of cells and antibodies. After vaccination, those defences can respond faster if the real infection arrives — like a fire drill so the brigade already knows the route. Immunisation is the result: protection at the level of a person or a community. It is prevention, not a cure for someone already badly ill.</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Long before Jenner, some cultures used variolation: putting a little smallpox material into the skin to cause a milder case. Edward Jenner, an English physician, showed in the 1790s that cowpox could protect against smallpox and published in 1798. Louis Pasteur, in the nineteenth century, created vaccines for chicken cholera, anthrax, and rabies and helped generalise the method. Many later scientists made vaccines for polio, measles, and other diseases. The word vaccine itself comes from vacca, Latin for cow.</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Jenner's work grew from country observation: milkmaids who had cowpox seemed spared from smallpox. The nineteenth and twentieth centuries then industrialised production and, after World War II, organised mass campaigns. The World Health Organization's smallpox programme succeeded because the disease had no animal reservoir and a good vaccine. Microscopes, germ theory, and later cold chains to keep doses potent made global campaigns possible.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Vaccination proved that immunity can be trained on purpose. That is a foundational fact of immunology. It also showed that statistics and campaigns matter as much as a single doctor's insight: protection is strongest when most people are immunised (herd immunity). Scientifically, vaccines are among the clearest cause-and-effect tools in medicine.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Pasteur's lab methods led to antitoxins, later to killed and live-attenuated vaccines, then to subunit, conjugate, and mRNA designs. Epidemiology — the study of how disease spreads — grew up with immunisation records. Eradication of smallpox and the near-elimination of polio in most regions are direct sequels. New vaccines still follow the same logic with new tools.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Childhood death rates fell where vaccines were widely used. Parents could hope that measles, diphtheria, or polio would not define a generation. Societies gained longer, healthier lives and also new debates about trust, mandates, and access. Vaccination is a social technology as well as a biological one: it works best when knowledge is shared and doses reach everyone who needs them.</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World Health Organization. 'History of vaccination.'</w:t>
      </w:r>
      <w:hyperlink r:id="rId9">
        <w:r>
          <w:rPr>
            <w:color w:val="0563C1"/>
            <w:u w:val="single"/>
          </w:rPr>
          <w:t xml:space="preserve">https://www.who.int/news-room/spotlight/history-of-vaccination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Our World in Data. 'Vaccination.'</w:t>
      </w:r>
      <w:hyperlink r:id="rId10">
        <w:r>
          <w:rPr>
            <w:color w:val="0563C1"/>
            <w:u w:val="single"/>
          </w:rPr>
          <w:t xml:space="preserve">https://ourworldindata.org/vaccination</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Encyclopaedia Britannica. 'Vaccine.'</w:t>
      </w:r>
      <w:hyperlink r:id="rId11">
        <w:r>
          <w:rPr>
            <w:color w:val="0563C1"/>
            <w:u w:val="single"/>
          </w:rPr>
          <w:t xml:space="preserve">https://www.britannica.com/science/vaccine</w:t>
        </w:r>
      </w:hyperlink>
    </w:p>
    <w:p>
      <w:pPr>
        <w:spacing w:after="80"/>
        <w:ind w:left="360"/>
      </w:pPr>
      <w:r>
        <w:rPr>
          <w:rFonts w:ascii="Calibri" w:hAnsi="Calibri" w:eastAsia="Calibri"/>
          <w:b w:val="0"/>
          <w:i w:val="0"/>
          <w:sz w:val="22"/>
        </w:rPr>
        <w:t xml:space="preserve">4. </w:t>
      </w:r>
      <w:r>
        <w:rPr>
          <w:rFonts w:ascii="Calibri" w:hAnsi="Calibri" w:eastAsia="Calibri"/>
          <w:b w:val="0"/>
          <w:i w:val="0"/>
          <w:sz w:val="22"/>
        </w:rPr>
        <w:t>U.S. CDC. History of smallpox.</w:t>
      </w:r>
      <w:hyperlink r:id="rId12">
        <w:r>
          <w:rPr>
            <w:color w:val="0563C1"/>
            <w:u w:val="single"/>
          </w:rPr>
          <w:t xml:space="preserve">https://www.cdc.gov/smallpox/history/history.html</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Wellcome Collection. Vaccination and public-health archives.</w:t>
      </w:r>
      <w:hyperlink r:id="rId13">
        <w:r>
          <w:rPr>
            <w:color w:val="0563C1"/>
            <w:u w:val="single"/>
          </w:rPr>
          <w:t xml:space="preserve">https://wellcomecollection.org/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spotlight/history-of-vaccination" TargetMode="External"/><Relationship Id="rId10" Type="http://schemas.openxmlformats.org/officeDocument/2006/relationships/hyperlink" Target="https://ourworldindata.org/vaccination" TargetMode="External"/><Relationship Id="rId11" Type="http://schemas.openxmlformats.org/officeDocument/2006/relationships/hyperlink" Target="https://www.britannica.com/science/vaccine" TargetMode="External"/><Relationship Id="rId12" Type="http://schemas.openxmlformats.org/officeDocument/2006/relationships/hyperlink" Target="https://www.cdc.gov/smallpox/history/history.html" TargetMode="External"/><Relationship Id="rId13" Type="http://schemas.openxmlformats.org/officeDocument/2006/relationships/hyperlink" Target="https://wellcomecollec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Vaccination</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