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5.5 Plastics and Synthetic Materials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1860s (early semi-synthetic plastics); 1907 (Bakelite); rapid growth from the 1930s to the 1950s | Key figure(s): Alexander Parkes; Leo Baekeland; Wallace Carothers and the DuPont nylon team; many later polymer chemists</w:t>
      </w:r>
    </w:p>
    <w:p>
      <w:pPr>
        <w:spacing w:after="160" w:line="276" w:lineRule="auto"/>
      </w:pPr>
      <w:r>
        <w:rPr>
          <w:rFonts w:ascii="Calibri" w:hAnsi="Calibri" w:eastAsia="Calibri"/>
          <w:b w:val="0"/>
          <w:i w:val="0"/>
          <w:sz w:val="22"/>
        </w:rPr>
        <w:t>Plastics are shapeable materials built from long molecules called polymers. Synthetic plastics made many goods cheap, light, and durable, but that same durability created a serious and lasting waste problem.</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Alexander Parkes displayed a cellulose-based plastic called Parkesine in 1862</w:t>
      </w:r>
    </w:p>
    <w:p>
      <w:pPr>
        <w:pStyle w:val="ListBullet"/>
      </w:pPr>
      <w:r>
        <w:rPr>
          <w:rFonts w:ascii="Calibri" w:hAnsi="Calibri" w:eastAsia="Calibri"/>
          <w:b w:val="0"/>
          <w:i w:val="0"/>
          <w:sz w:val="22"/>
        </w:rPr>
        <w:t>Leo Baekeland patented Bakelite, the first fully synthetic plastic, in 1907</w:t>
      </w:r>
    </w:p>
    <w:p>
      <w:pPr>
        <w:pStyle w:val="ListBullet"/>
      </w:pPr>
      <w:r>
        <w:rPr>
          <w:rFonts w:ascii="Calibri" w:hAnsi="Calibri" w:eastAsia="Calibri"/>
          <w:b w:val="0"/>
          <w:i w:val="0"/>
          <w:sz w:val="22"/>
        </w:rPr>
        <w:t>Wallace Carothers and his DuPont team developed nylon in the 1930s</w:t>
      </w:r>
    </w:p>
    <w:p>
      <w:pPr>
        <w:pStyle w:val="ListBullet"/>
      </w:pPr>
      <w:r>
        <w:rPr>
          <w:rFonts w:ascii="Calibri" w:hAnsi="Calibri" w:eastAsia="Calibri"/>
          <w:b w:val="0"/>
          <w:i w:val="0"/>
          <w:sz w:val="22"/>
        </w:rPr>
        <w:t>Polymers are long molecules built from many repeating units</w:t>
      </w:r>
    </w:p>
    <w:p>
      <w:pPr>
        <w:pStyle w:val="ListBullet"/>
      </w:pPr>
      <w:r>
        <w:rPr>
          <w:rFonts w:ascii="Calibri" w:hAnsi="Calibri" w:eastAsia="Calibri"/>
          <w:b w:val="0"/>
          <w:i w:val="0"/>
          <w:sz w:val="22"/>
        </w:rPr>
        <w:t>The durability that makes plastics useful also lets plastic waste persist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plastic is a material that can be shaped and then hold that shape. Most plastics are polymers, very long molecules made from many small repeating units called monomers. The structure is rather like a necklace made by joining many beads, though real polymer chains can branch and cross-link. Synthetic plastics are made through chemical processes instead of being taken directly from plants or animals. Heat and pressure can turn them into bottles, fibres, films, foams, and machine parts.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all plastics. Alexander Parkes displayed Parkesine, made from modified cellulose, in 1862. Leo Baekeland created Bakelite in 1907. Because it was made entirely from manufactured chemicals rather than a natural polymer, it is often called the first fully synthetic plastic. In the 1930s, Wallace Carothers led DuPont research that produced nylon, with important work by a larger team. Other chemists developed polyethylene, PVC, polystyrene, polyester, and many more materials.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Early plastics offered substitutes for scarce or costly materials such as ivory, tortoiseshell, shellac, and silk. Bakelite also met the electrical industry's need for a heat-resistant insulator. Better organic chemistry and access to oil and gas ingredients supported rapid growth. The two world wars increased demand for synthetic rubber, fibres, and light parts. After the Second World War, large factories and consumer markets filled homes and shops with plastic products, including many designed to be thrown away.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Polymer science connected the shape of a molecule to the behaviour of a material. Chain length, branching, cross-links, and the forces between chains affect whether a plastic is soft, tough, clear, or heat-resistant. In simple terms, changing the molecular weave changes the cloth. Scientists learned to design materials for a job instead of only choosing among substances found in nature. They also learned that chemical stability can become an environmental problem when products escape waste systems.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Synthetic polymers led to waterproof films, clothing fibres, insulation, adhesives, medical implants, protective equipment, and light composite materials. Plastic packaging reduced breakage and can help food last longer. Electronics depend on plastic insulation and housings. Later work developed recycling methods, plant-based feedstocks, and polymers designed to break down under particular conditions. These approaches help in some uses, but mixed materials, additives, contamination, and collection costs still make recycling difficult.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Plastics made many objects lighter, safer, and more affordable. Sterile syringes, blood bags, helmets, water pipes, food wrapping, and phone cases all show their wide value. Yet short-lived products can remain in the environment for decades or longer. Sunlight and wear break larger pieces into microplastics, fragments smaller than five millimetres, but do not necessarily remove them. Plastic now moves through rivers, oceans, soils, wildlife, and human bodies. Society must keep the benefits while reducing needless use, harmful additives, and escaped waste.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History Institute. 'The History and Future of Plastics.'</w:t>
      </w:r>
      <w:hyperlink r:id="rId9">
        <w:r>
          <w:rPr>
            <w:color w:val="0563C1"/>
            <w:u w:val="single"/>
          </w:rPr>
          <w:t xml:space="preserve">https://www.sciencehistory.org/education/classroom-activities/role-playing-games/case-of-plastics/history-and-future-of-plastics/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'Plastic.'</w:t>
      </w:r>
      <w:hyperlink r:id="rId10">
        <w:r>
          <w:rPr>
            <w:color w:val="0563C1"/>
            <w:u w:val="single"/>
          </w:rPr>
          <w:t xml:space="preserve">https://www.britannica.com/science/plastic</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United Nations Environment Programme. 'Plastic pollution.'</w:t>
      </w:r>
      <w:hyperlink r:id="rId11">
        <w:r>
          <w:rPr>
            <w:color w:val="0563C1"/>
            <w:u w:val="single"/>
          </w:rPr>
          <w:t xml:space="preserve">https://www.unep.org/plastic-pollution</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Oceanic and Atmospheric Administration. 'What are microplastics?'</w:t>
      </w:r>
      <w:hyperlink r:id="rId12">
        <w:r>
          <w:rPr>
            <w:color w:val="0563C1"/>
            <w:u w:val="single"/>
          </w:rPr>
          <w:t xml:space="preserve">https://oceanservice.noaa.gov/facts/microplastics.html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Plastics and Synthetic Materials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