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6.13 Laser</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1960 (first working laser, Theodore Maiman); 1961 (early medical use) | Key figure(s): Theodore Maiman; Charles Townes; Arthur Schawlow</w:t>
      </w:r>
    </w:p>
    <w:p>
      <w:pPr>
        <w:spacing w:after="160" w:line="276" w:lineRule="auto"/>
      </w:pPr>
      <w:r>
        <w:rPr>
          <w:rFonts w:ascii="Calibri" w:hAnsi="Calibri" w:eastAsia="Calibri"/>
          <w:b w:val="0"/>
          <w:i w:val="0"/>
          <w:sz w:val="22"/>
        </w:rPr>
        <w:t>A laser makes a narrow, orderly beam of light that can be focused very precisely. Lasers now read barcodes, carry internet traffic, cut metal, and perform surgery.</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The maser (microwave) came first; Townes, Basov, and Prokhorov shared a Nobel Prize</w:t>
      </w:r>
    </w:p>
    <w:p>
      <w:pPr>
        <w:pStyle w:val="ListBullet"/>
      </w:pPr>
      <w:r>
        <w:rPr>
          <w:rFonts w:ascii="Calibri" w:hAnsi="Calibri" w:eastAsia="Calibri"/>
          <w:b w:val="0"/>
          <w:i w:val="0"/>
          <w:sz w:val="22"/>
        </w:rPr>
        <w:t>Theodore Maiman demonstrated the first optical laser in 1960</w:t>
      </w:r>
    </w:p>
    <w:p>
      <w:pPr>
        <w:pStyle w:val="ListBullet"/>
      </w:pPr>
      <w:r>
        <w:rPr>
          <w:rFonts w:ascii="Calibri" w:hAnsi="Calibri" w:eastAsia="Calibri"/>
          <w:b w:val="0"/>
          <w:i w:val="0"/>
          <w:sz w:val="22"/>
        </w:rPr>
        <w:t>Laser means Light Amplification by Stimulated Emission of Radiation</w:t>
      </w:r>
    </w:p>
    <w:p>
      <w:pPr>
        <w:pStyle w:val="ListBullet"/>
      </w:pPr>
      <w:r>
        <w:rPr>
          <w:rFonts w:ascii="Calibri" w:hAnsi="Calibri" w:eastAsia="Calibri"/>
          <w:b w:val="0"/>
          <w:i w:val="0"/>
          <w:sz w:val="22"/>
        </w:rPr>
        <w:t>Coherent light can be focused to a tiny, intense spot</w:t>
      </w:r>
    </w:p>
    <w:p>
      <w:pPr>
        <w:pStyle w:val="ListBullet"/>
      </w:pPr>
      <w:r>
        <w:rPr>
          <w:rFonts w:ascii="Calibri" w:hAnsi="Calibri" w:eastAsia="Calibri"/>
          <w:b w:val="0"/>
          <w:i w:val="0"/>
          <w:sz w:val="22"/>
        </w:rPr>
        <w:t>Uses range from welding and surgery to fibre-optic communications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laser produces light whose waves stay in step, a property called coherence. Its beam is usually narrow and has a small range of colours. Inside the device, energy excites atoms or other material. One photon can then trigger the release of a matching photon, a process called stimulated emission. It is like a crowd clapping in time instead of making random noise.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Albert Einstein described stimulated emission in 1917. Charles Townes and colleagues built a maser, which works with microwaves, in the 1950s. Alexander Prokhorov and Nikolay Basov did related work, while Arthur Schawlow and Townes described an optical version. Theodore Maiman built the first working laser with a ruby crystal in 1960.</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invention grew from quantum physics, better crystals, and research funding during the 1950s. Several teams raced to make a working device. Maiman succeeded by using a bright flash lamp to excite a ruby rod. Gas, semiconductor, and fibre lasers followed as researchers learned to match different materials to different tasks.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Lasers gave scientists an unusually precise source of light. They improved the measurement of distance, time, motion, and chemical composition. Holography and gravitational-wave detectors also depend on coherent light. The laser was both proof that quantum ideas could make a practical device and a new tool for testing nature.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Small diode lasers made CD and DVD players, barcode scanners, printers, and fibre-optic communication practical. Powerful lasers cut and weld materials. Medical lasers reshape corneas and treat some skin and blood-vessel problems. Research systems use lasers to cool atoms and to study nuclear fusion.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 supermarket scanner and an eye surgeon use the same basic idea: put controlled light exactly where it is needed. Lasers made manufacturing cuts cleaner and communication faster. They also created safety risks because a strong beam can damage an eye before a person can react. Rules, warning labels, and protective equipment became essential.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Maiman, T. H. 'Stimulated Optical Radiation in Ruby.' Nature 187 (1960): 493-494.</w:t>
      </w:r>
      <w:hyperlink r:id="rId9">
        <w:r>
          <w:rPr>
            <w:color w:val="0563C1"/>
            <w:u w:val="single"/>
          </w:rPr>
          <w:t xml:space="preserve">https://doi.org/10.1038/187493a0</w:t>
        </w:r>
      </w:hyperlink>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'Laser.'</w:t>
      </w:r>
      <w:hyperlink r:id="rId10">
        <w:r>
          <w:rPr>
            <w:color w:val="0563C1"/>
            <w:u w:val="single"/>
          </w:rPr>
          <w:t xml:space="preserve">https://www.britannica.com/technology/laser</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American Physical Society. 'May 16, 1960: Maiman Demonstrates the First Working Laser.'</w:t>
      </w:r>
      <w:hyperlink r:id="rId11">
        <w:r>
          <w:rPr>
            <w:color w:val="0563C1"/>
            <w:u w:val="single"/>
          </w:rPr>
          <w:t xml:space="preserve">https://www.aps.org/apsnews/2010/05/first-working-laser</w:t>
        </w:r>
      </w:hyperlink>
    </w:p>
    <w:p>
      <w:pPr>
        <w:spacing w:before="240" w:after="120"/>
      </w:pPr>
      <w:r>
        <w:rPr>
          <w:rFonts w:ascii="Calibri" w:hAnsi="Calibri" w:eastAsia="Calibri"/>
          <w:b/>
          <w:i w:val="0"/>
          <w:color w:val="004E8C"/>
          <w:sz w:val="24"/>
        </w:rPr>
        <w:t>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'The Nobel Prize in Physics 1964.'</w:t>
      </w:r>
      <w:hyperlink r:id="rId12">
        <w:r>
          <w:rPr>
            <w:color w:val="0563C1"/>
            <w:u w:val="single"/>
          </w:rPr>
          <w:t xml:space="preserve">https://www.nobelprize.org/prizes/physics/1964/summary/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187493a0" TargetMode="External"/><Relationship Id="rId10" Type="http://schemas.openxmlformats.org/officeDocument/2006/relationships/hyperlink" Target="https://www.britannica.com/technology/laser" TargetMode="External"/><Relationship Id="rId11" Type="http://schemas.openxmlformats.org/officeDocument/2006/relationships/hyperlink" Target="https://www.aps.org/apsnews/2010/05/first-working-laser" TargetMode="External"/><Relationship Id="rId12" Type="http://schemas.openxmlformats.org/officeDocument/2006/relationships/hyperlink" Target="https://www.nobelprize.org/prizes/physics/1964/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6.13 Laser</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