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 xml:space="preserve">1.1 Отту өздөштүрүү</w:t>
      </w:r>
    </w:p>
    <w:p>
      <w:pPr>
        <w:keepNext/>
        <w:widowControl/>
      </w:pPr>
      <w:r>
        <w:rPr>
          <w:sz w:val="20"/>
        </w:rPr>
        <w:t>1. Цивилизациянын негиздери</w:t>
      </w:r>
    </w:p>
    <w:p>
      <w:pPr>
        <w:keepNext/>
        <w:widowControl/>
      </w:pPr>
      <w:r>
        <w:rPr>
          <w:sz w:val="20"/>
        </w:rPr>
        <w:t>Мезгил: болжол менен б. з. ч. 1 000 000–400 000-жылдар | Негизги катышуучулар: эң алгачкы далилдер Homo erectus менен, кийинкиси Homo sapiens менен байланышат</w:t>
      </w:r>
    </w:p>
    <w:p>
      <w:pPr>
        <w:widowControl/>
      </w:pPr>
      <w:r>
        <w:t>Алгач отту өчүрбөй сактоону, кийин аны жагууну үйрөнгөн байыркы адамдар жылуулукка, бышкан тамакка жана караңгыда жарыкка ээ болушкан. От материалдарды өзгөртүүгө да жол ачкан. Бул — археологиялык табылгалардан изин көрүүгө мүмкүн болгон эң байыркы технологиялардын бири.</w:t>
      </w:r>
    </w:p>
    <w:p>
      <w:pPr>
        <w:pStyle w:val="Heading1"/>
        <w:widowControl/>
      </w:pPr>
      <w:r>
        <w:t>Негизги маалыматтар</w:t>
      </w:r>
    </w:p>
    <w:p>
      <w:pPr>
        <w:pStyle w:val="ListBullet"/>
        <w:widowControl/>
      </w:pPr>
      <w:r>
        <w:t>Отту пайдалануунун кеңири таанылган эң алгачкы далилдери Түштүк Африкадагы Вондерверк үңкүрүнөн табылган. Алар болжол менен 1 миллион жыл мурунку мезгилге таандык.</w:t>
      </w:r>
    </w:p>
    <w:p>
      <w:pPr>
        <w:pStyle w:val="ListBullet"/>
        <w:widowControl/>
      </w:pPr>
      <w:r>
        <w:t>Отту атайылап жана туруктуу пайдалануу болжол менен 400 000 жыл мурунку мезгилден тартып даанараак байкалат.</w:t>
      </w:r>
    </w:p>
    <w:p>
      <w:pPr>
        <w:pStyle w:val="ListBullet"/>
        <w:widowControl/>
      </w:pPr>
      <w:r>
        <w:t>Тамак бышыруу аны коопсузураак жана сиңирүүгө жеңилирээк кылган.</w:t>
      </w:r>
    </w:p>
    <w:p>
      <w:pPr>
        <w:pStyle w:val="ListBullet"/>
        <w:widowControl/>
      </w:pPr>
      <w:r>
        <w:t>Очоктун айланасында чогулуу адамдардын бирге жашоосун бекемдеп, суук аймактарга отурукташуусуна жардам берген.</w:t>
      </w:r>
    </w:p>
    <w:p>
      <w:pPr>
        <w:pStyle w:val="ListBullet"/>
        <w:widowControl/>
      </w:pPr>
      <w:r>
        <w:t>Кийин ысык аркылуу карапа, металл, айнек жасоо жана өнөр жай өндүрүшү мүмкүн болгон.</w:t>
      </w:r>
    </w:p>
    <w:p>
      <w:pPr>
        <w:pStyle w:val="Heading1"/>
        <w:widowControl/>
      </w:pPr>
      <w:r>
        <w:t>Бул эмне?</w:t>
      </w:r>
    </w:p>
    <w:p>
      <w:pPr>
        <w:widowControl/>
      </w:pPr>
      <w:r>
        <w:t>Отту өздөштүрүү табияттагы жалынды карап туруудан алда канча кеңири нерсе. Адамдар аны өчүрбөй сактап, каалаган жерине көчүрүп, кийин өздөрү жагууну үйрөнүшкөн. Очок — отун салып, жылуулугун пайдалануу үчүн корголгон жай. Анын ысыгы тамак бышырат, жаныбарларды үркүтөт, терини кургатат, чопону катуулатат жана түндү жарык кылат. Ошентип, от адамдарга айлана-чөйрөгө ыңгайлашуу менен гана чектелбей, аны өзгөртүүгө мүмкүнчүлүк берген алгачкы курал болгон.</w:t>
      </w:r>
    </w:p>
    <w:p>
      <w:pPr>
        <w:pStyle w:val="Heading1"/>
        <w:widowControl/>
      </w:pPr>
      <w:r>
        <w:t xml:space="preserve">Ким ойлоп тапкан</w:t>
      </w:r>
    </w:p>
    <w:p>
      <w:pPr>
        <w:widowControl/>
      </w:pPr>
      <w:r>
        <w:t>Муну бир адам ойлоп тапкан деп айтууга болбойт. Отту алгач Homo sapiens — азыркы адам — пайда болгонго чейин жашаган адамдардын байыркы түрлөрү, айрыкча Homo erectus, башкача айтканда тик баскан адам, пайдаланган. Археологдор мындай тыянакка үңкүрлөрдөгү жана ачык жерлердеги күйгөн сөөктөр, күл жана ысыган таштар аркылуу келишет. Кийинки топтор таштан учкун чыгарууну же сүрүлүүдөн жылуулук алууну үйрөнүшкөн. Бул жөндөм патент же белгилүү бир ысым аркылуу эмес, бири-бирине үйрөтүү жана туурап жасоо менен тараган.</w:t>
      </w:r>
    </w:p>
    <w:p>
      <w:pPr>
        <w:pStyle w:val="Heading1"/>
        <w:widowControl/>
      </w:pPr>
      <w:r>
        <w:t>Качан жана кантип пайда болгон?</w:t>
      </w:r>
    </w:p>
    <w:p>
      <w:pPr>
        <w:widowControl/>
      </w:pPr>
      <w:r>
        <w:t>Түштүк Африкадагы Вондерверк үңкүрүнүн күлү жана күйгөн материалдары болжол менен миллион жыл мурунку мезгилге таандык. Израилдеги Кесем үңкүрү да маанилүү жайлардын катарына кирет. Отту күн сайын туруктуу пайдалануу 400 000 жыл мурунку мезгилден тартып даанараак көрүнөт. Башында адамдар, дээрлик шексиз, чагылган же жанар тоо жараткан оттон алышып, чокту өчүрбөй сакташкан. Отту өз алдынча жагуу кийин пайда болгон жана андан кем эмес маанилүү экинчи кадам болгон.</w:t>
      </w:r>
    </w:p>
    <w:p>
      <w:pPr>
        <w:pStyle w:val="Heading1"/>
        <w:widowControl/>
      </w:pPr>
      <w:r>
        <w:t>Илим үчүн мааниси</w:t>
      </w:r>
    </w:p>
    <w:p>
      <w:pPr>
        <w:widowControl/>
      </w:pPr>
      <w:r>
        <w:t>Бышкан тамак жумшагыраак жана көп учурда коопсузураак болот. Андан организм көбүрөөк энергия ала алат. Ричард Рэнгем баш болгон көптөгөн изилдөөчүлөр муну адамдын мээсинин чоңоюшу жана ичегисинин кыскарышы менен байланыштырышат. От күндүн пайдалуу бөлүгүн да узарткан: жарык менен жылуулуктун аркасында күн баткандан кийин иштөөгө, сүйлөшүүгө жана шайман жасоого мүмкүн болгон. Илимий жактан алганда, бул адамдардын химиялык реакцияны — күйүүнү — белгилүү натыйжа үчүн туруктуу башкара баштаган алгачкы жолу эле.</w:t>
      </w:r>
    </w:p>
    <w:p>
      <w:pPr>
        <w:pStyle w:val="Heading1"/>
        <w:widowControl/>
      </w:pPr>
      <w:r>
        <w:t>Кийинки өнүгүүгө тийгизген таасири</w:t>
      </w:r>
    </w:p>
    <w:p>
      <w:pPr>
        <w:widowControl/>
      </w:pPr>
      <w:r>
        <w:t>Жылуулукту керектүү жерге багыттоо карапа, кыш, айнек, жыгач көмүрүн жасоого, жезди, колону жана темирди эритүүгө жол ачкан. Бул материалдардан шайман, курал-жарак жана имараттар, ал эми кыйла кийин буу кыймылдаткычтары менен электр станциялары жасалган. Азыркы өнөр жай да башкарылган жылуулукка таянат. Байыркы отту мештер менен заводдордун алыскы башаты десек болот.</w:t>
      </w:r>
    </w:p>
    <w:p>
      <w:pPr>
        <w:pStyle w:val="Heading1"/>
        <w:widowControl/>
      </w:pPr>
      <w:r>
        <w:t>Адамдардын жашоосун кантип өзгөрткөн?</w:t>
      </w:r>
    </w:p>
    <w:p>
      <w:pPr>
        <w:widowControl/>
      </w:pPr>
      <w:r>
        <w:t>От адамдарга суук климатта жашоого, жалпы очокко чогулууга жана караңгыда аңгеме айтууга шарт түзгөн. Ал тамактанууну, ден соолукту жана күнүмдүк жашоону өзгөрткөн. Бирок күйүк, токой өртү, кийинки доорлордо курал-жарак жана булгануу сыяктуу коркунучтарды да алып келген. Ошентсе да отту өздөштүрбөгөндө биз билген тамак бышыруу, металл иштетүү жана өнөр жай дүйнөсү болмок эмес. Адамдын энергияны өз керегине жаратуу тарыхындагы алгачкы чоң кадам ушул болгон.</w:t>
      </w:r>
    </w:p>
    <w:p>
      <w:pPr>
        <w:pStyle w:val="Heading1"/>
        <w:widowControl/>
      </w:pPr>
      <w:r>
        <w:t>Булактар жана кошумча окуу</w:t>
      </w:r>
    </w:p>
    <w:p>
      <w:pPr>
        <w:pStyle w:val="Heading2"/>
        <w:widowControl/>
      </w:pPr>
      <w:r>
        <w:rPr>
          <w:sz w:val="20"/>
        </w:rPr>
        <w:t>Китептер жана негизги илимий эмгектер</w:t>
      </w:r>
    </w:p>
    <w:p>
      <w:pPr>
        <w:widowControl/>
      </w:pPr>
      <w:r>
        <w:rPr>
          <w:sz w:val="20"/>
        </w:rPr>
        <w:t>1. Wrangham, Richard. Catching Fire: How Cooking Made Us Human. New York: Basic Books, 2009.</w:t>
      </w:r>
    </w:p>
    <w:p>
      <w:pPr>
        <w:pStyle w:val="Heading2"/>
        <w:widowControl/>
      </w:pPr>
      <w:r>
        <w:rPr>
          <w:sz w:val="20"/>
        </w:rPr>
        <w:t>Уюмдардын жана энциклопедиялардын материалдары</w:t>
      </w:r>
    </w:p>
    <w:p>
      <w:pPr>
        <w:widowControl/>
      </w:pPr>
      <w:r>
        <w:rPr>
          <w:sz w:val="20"/>
        </w:rPr>
        <w:t xml:space="preserve">1. Smithsonian National Museum of Natural History. 'Hearths and Shelters.' Human Origins Program. </w:t>
      </w:r>
      <w:hyperlink r:id="rId9">
        <w:r>
          <w:rPr>
            <w:sz w:val="20"/>
          </w:rPr>
          <w:t>https://humanorigins.si.edu/evidence/behavior/hearths-shelters</w:t>
        </w:r>
      </w:hyperlink>
      <w:r>
        <w:rPr>
          <w:sz w:val="20"/>
        </w:rPr>
      </w:r>
    </w:p>
    <w:p>
      <w:pPr>
        <w:widowControl/>
      </w:pPr>
      <w:r>
        <w:rPr>
          <w:sz w:val="20"/>
        </w:rPr>
        <w:t xml:space="preserve">2. Encyclopaedia Britannica. 'Fire.' </w:t>
      </w:r>
      <w:hyperlink r:id="rId10">
        <w:r>
          <w:rPr>
            <w:sz w:val="20"/>
          </w:rPr>
          <w:t>https://www.britannica.com/science/fire-combustion</w:t>
        </w:r>
      </w:hyperlink>
      <w:r>
        <w:rPr>
          <w:sz w:val="20"/>
        </w:rPr>
      </w:r>
    </w:p>
    <w:p>
      <w:pPr>
        <w:pStyle w:val="Heading2"/>
        <w:widowControl/>
      </w:pPr>
      <w:r>
        <w:rPr>
          <w:sz w:val="20"/>
        </w:rPr>
        <w:t>Музейлердин, архивдердин жана китепканалардын материалдары</w:t>
      </w:r>
    </w:p>
    <w:p>
      <w:pPr>
        <w:widowControl/>
      </w:pPr>
      <w:r>
        <w:rPr>
          <w:sz w:val="20"/>
        </w:rPr>
        <w:t xml:space="preserve">1. Smithsonian Human Origins. Evidence for early hearths, including Wonderwerk Cave context. </w:t>
      </w:r>
      <w:hyperlink r:id="rId9">
        <w:r>
          <w:rPr>
            <w:sz w:val="20"/>
          </w:rPr>
          <w:t>https://humanorigins.si.edu/evidence/behavior/hearths-shelters</w:t>
        </w:r>
      </w:hyperlink>
      <w:r>
        <w:rPr>
          <w:sz w:val="20"/>
        </w:rPr>
      </w:r>
    </w:p>
    <w:sectPr w:rsidR="00FC693F" w:rsidRPr="0006063C" w:rsidSect="00034616">
      <w:footerReference w:type="default" r:id="rId11"/>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ky-KG"/>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ky-KG"/>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ky-KG"/>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ky-KG"/>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ky-KG"/>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umanorigins.si.edu/evidence/behavior/hearths-shelters" TargetMode="External"/><Relationship Id="rId10" Type="http://schemas.openxmlformats.org/officeDocument/2006/relationships/hyperlink" Target="https://www.britannica.com/science/fire-combustion" TargetMode="Externa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Отту пайдаланууну өздөштүрүү</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ky-KG</dc:language>
</cp:coreProperties>
</file>