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2.4 Ньютон механикасы</w:t>
      </w:r>
    </w:p>
    <w:p>
      <w:pPr>
        <w:keepNext/>
        <w:widowControl/>
      </w:pPr>
      <w:r>
        <w:rPr>
          <w:sz w:val="20"/>
        </w:rPr>
        <w:t>2. Таанып-билүү, илим жана өлчөө</w:t>
      </w:r>
    </w:p>
    <w:p>
      <w:pPr>
        <w:keepNext/>
        <w:widowControl/>
      </w:pPr>
      <w:r>
        <w:rPr>
          <w:sz w:val="20"/>
        </w:rPr>
        <w:t>Мезгил: 1687-жыл (Principia Mathematica эмгегинин жарыяланышы) | Негизги салым кошкон окумуштуу: Исаак Ньютон</w:t>
      </w:r>
    </w:p>
    <w:p>
      <w:pPr>
        <w:widowControl/>
      </w:pPr>
      <w:r>
        <w:t>Ньютон механикасы нерселердин кыймылын жана тартылуу күчүн сүрөттөгөн мыйзамдардан турат. 1687-жылы жарыяланган бул система планеталардын да, машиналардын да кыймылын бир эле математика менен алдын ала эсептөөгө жол ачкан.</w:t>
      </w:r>
    </w:p>
    <w:p>
      <w:pPr>
        <w:pStyle w:val="Heading1"/>
        <w:widowControl/>
      </w:pPr>
      <w:r>
        <w:t>Негизги маалыматтар</w:t>
      </w:r>
    </w:p>
    <w:p>
      <w:pPr>
        <w:pStyle w:val="ListBullet"/>
        <w:widowControl/>
      </w:pPr>
      <w:r>
        <w:t>Исаак Ньютондун Principia эмгеги 1687-жылы чыккан.</w:t>
      </w:r>
    </w:p>
    <w:p>
      <w:pPr>
        <w:pStyle w:val="ListBullet"/>
        <w:widowControl/>
      </w:pPr>
      <w:r>
        <w:t>Анын өзөгүн кыймылдын үч мыйзамы жана бүткүл дүйнөлүк тартылуу мыйзамы түзөт.</w:t>
      </w:r>
    </w:p>
    <w:p>
      <w:pPr>
        <w:pStyle w:val="ListBullet"/>
        <w:widowControl/>
      </w:pPr>
      <w:r>
        <w:t>Бир эле эрежелер түшкөн алмага да, орбитадагы жандоочуга да колдонулат.</w:t>
      </w:r>
    </w:p>
    <w:p>
      <w:pPr>
        <w:pStyle w:val="ListBullet"/>
        <w:widowControl/>
      </w:pPr>
      <w:r>
        <w:t>Өзгөрмө чоңдуктарды эсептөөчү математикалык анализ бул теориянын тилин берген; Лейбниц аны өз алдынча да иштеп чыккан.</w:t>
      </w:r>
    </w:p>
    <w:p>
      <w:pPr>
        <w:pStyle w:val="ListBullet"/>
        <w:widowControl/>
      </w:pPr>
      <w:r>
        <w:t>Кийин Эйнштейн тартылуунун түшүндүрмөсүн тактаган, бирок инженериянын көбү дагы эле Ньютондун мыйзамдарын колдонот.</w:t>
      </w:r>
    </w:p>
    <w:p>
      <w:pPr>
        <w:pStyle w:val="Heading1"/>
        <w:widowControl/>
      </w:pPr>
      <w:r>
        <w:t>Бул эмне?</w:t>
      </w:r>
    </w:p>
    <w:p>
      <w:pPr>
        <w:widowControl/>
      </w:pPr>
      <w:r>
        <w:t>Ньютон механикасы — кыймыл теориясы. Ага ылайык, күч таасир этпесе, нерсе ылдамдыгын жана багытын сактайт; күч масса менен ылдамдануунун көбөйтүндүсүнө барабар; ар бир аракетке чоңдугу тең, багыты карама-каршы каршы аракет болот. Ньютондун сүрөттөөсүндө гравитация — массалардын бири-бирин тартышы; аралык чоңойгон сайын ал аралыктын квадратына жараша начарлайт. Жөнөкөй айтканда, ташты түшүргөн эрежелер Айдын өз жолунда жүрүшүн да түшүндүрөт.</w:t>
      </w:r>
    </w:p>
    <w:p>
      <w:pPr>
        <w:pStyle w:val="Heading1"/>
        <w:widowControl/>
      </w:pPr>
      <w:r>
        <w:t xml:space="preserve">Ким ойлоп тапкан</w:t>
      </w:r>
    </w:p>
    <w:p>
      <w:pPr>
        <w:widowControl/>
      </w:pPr>
      <w:r>
        <w:t>Англияда иштеген Исаак Ньютон бул идеяларды 1687-жылы Philosophiae Naturalis Principia Mathematica — «Табият философиясынын математикалык негиздери» — эмгегине бириктирген. Ал Галилейдин тажрыйбаларына, Кеплердин планеталык мыйзамдарына жана астрономдор коомунун иштерине таянган. Готфрид Вильгельм Лейбниц өзгөргөн чоңдуктарды эсептөөнүн математикалык ыкмасын өз алдынча иштеп чыккан. Ньютон жалгыз иштеген эмес, бирок асман менен Жерди бир системада түшүндүргөн.</w:t>
      </w:r>
    </w:p>
    <w:p>
      <w:pPr>
        <w:pStyle w:val="Heading1"/>
        <w:widowControl/>
      </w:pPr>
      <w:r>
        <w:t>Качан жана кантип пайда болгон?</w:t>
      </w:r>
    </w:p>
    <w:p>
      <w:pPr>
        <w:widowControl/>
      </w:pPr>
      <w:r>
        <w:t>XVII кылымдын аягы жакшыраак сааттардын, телескоптордун жана басылган кат алышуулардын доору болгон. Эдмонд Галлей Ньютонду эмгегин чыгарууга үндөп, кийин теория аркылуу кометанын кайтып келишин алдын ала эсептеген. Адамдар асман тууралуу жоромолду эсептөөгө алмаштырууну каалаган. Ньютон өзү ишин табият философиясы, башкача айтканда табиятты негиздүү түшүндүрүү катары караган.</w:t>
      </w:r>
    </w:p>
    <w:p>
      <w:pPr>
        <w:pStyle w:val="Heading1"/>
        <w:widowControl/>
      </w:pPr>
      <w:r>
        <w:t>Илим үчүн мааниси</w:t>
      </w:r>
    </w:p>
    <w:p>
      <w:pPr>
        <w:widowControl/>
      </w:pPr>
      <w:r>
        <w:t>Илим үчүн башкы жетишкендик алдын ала эсептөө болгон. Күчтөрдү билсеңиз, планета же замбиректин огу кайсы жерде болорун аныктай аласыз. Бул жөн гана окуя баяндоого караганда жогорку талап. Механика математиканын акча саноо үчүн гана эмес, физикалык дүйнөнү сүрөттөө үчүн да керектүү экенин көрсөткөн. Кийин физика анын чектерин тапкан, бирок мыйзамдарды жазып, текшерүү ыкмасы илимдин өзөгүнө айланган.</w:t>
      </w:r>
    </w:p>
    <w:p>
      <w:pPr>
        <w:pStyle w:val="Heading1"/>
        <w:widowControl/>
      </w:pPr>
      <w:r>
        <w:t>Кийинки өнүгүүгө тийгизген таасири</w:t>
      </w:r>
    </w:p>
    <w:p>
      <w:pPr>
        <w:widowControl/>
      </w:pPr>
      <w:r>
        <w:t>Инженерлер Ньютондун мыйзамдарын көпүрөлөрдө, кемелерде, кийин кадимки космостук учуулардын траекторияларын эсептөөдө колдонгон. Лаплас жана башкалар асман механикасын өнүктүргөн. XX кылымда өтө чоң ылдамдыктар жана күчтүү тартылуу талаалары үчүн Эйнштейндин салыштырмалуулук теориясы, атомдор үчүн кванттык теория талап кылынган. Ал эми машиналар, имараттар жана көпчүлүк орбиталар үчүн Ньютондун механикасы иш куралы бойдон калган.</w:t>
      </w:r>
    </w:p>
    <w:p>
      <w:pPr>
        <w:pStyle w:val="Heading1"/>
        <w:widowControl/>
      </w:pPr>
      <w:r>
        <w:t>Адамдардын жашоосун кантип өзгөрткөн?</w:t>
      </w:r>
    </w:p>
    <w:p>
      <w:pPr>
        <w:widowControl/>
      </w:pPr>
      <w:r>
        <w:t>Ааламды саат сымал иштеген система катары кароо динге, философияга жана эсептөөгө боло турган Жерде жашоо түшүнүгүнө таасир эткен. Бул машиналарды улам сыноо менен гана эмес, алдын ала долбоорлоп жасоого болот деген өнөр жай революциясынын ишенимин да бекемдеген. Коом күч жана масса тууралуу жалпы тилге ээ болгон. Ньютондун мыйзамдарын азыр да биринчи үйрөтөбүз, анткени алар физикалык ой жүгүртүүгө жол ачат.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Newton, Isaac. Philosophiae Naturalis Principia Mathematica. London, 1687.</w:t>
      </w:r>
    </w:p>
    <w:p>
      <w:pPr>
        <w:pStyle w:val="Heading2"/>
        <w:widowControl/>
      </w:pPr>
      <w:r>
        <w:rPr>
          <w:sz w:val="20"/>
        </w:rPr>
        <w:t>Уюмдардын жана энциклопедиялардын материалдары</w:t>
      </w:r>
    </w:p>
    <w:p>
      <w:pPr>
        <w:widowControl/>
      </w:pPr>
      <w:r>
        <w:rPr>
          <w:sz w:val="20"/>
        </w:rPr>
        <w:t xml:space="preserve">1. Encyclopaedia Britannica. 'Isaac Newton.' </w:t>
      </w:r>
      <w:hyperlink r:id="rId9">
        <w:r>
          <w:rPr>
            <w:sz w:val="20"/>
          </w:rPr>
          <w:t>https://www.britannica.com/biography/Isaac-Newton</w:t>
        </w:r>
      </w:hyperlink>
      <w:r>
        <w:rPr>
          <w:sz w:val="20"/>
        </w:rPr>
      </w:r>
    </w:p>
    <w:p>
      <w:pPr>
        <w:widowControl/>
      </w:pPr>
      <w:r>
        <w:rPr>
          <w:sz w:val="20"/>
        </w:rPr>
        <w:t xml:space="preserve">2. Stanford Encyclopedia of Philosophy. 'Newton's Philosophiae Naturalis Principia Mathematica.' </w:t>
      </w:r>
      <w:hyperlink r:id="rId10">
        <w:r>
          <w:rPr>
            <w:sz w:val="20"/>
          </w:rPr>
          <w:t>https://plato.stanford.edu/entries/newton-principia/</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The Royal Society. Isaac Newton. </w:t>
      </w:r>
      <w:hyperlink r:id="rId11">
        <w:r>
          <w:rPr>
            <w:sz w:val="20"/>
          </w:rPr>
          <w:t>https://royalsociety.org/people/isaac-newton-12403/</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biography/Isaac-Newton" TargetMode="External"/><Relationship Id="rId10" Type="http://schemas.openxmlformats.org/officeDocument/2006/relationships/hyperlink" Target="https://plato.stanford.edu/entries/newton-principia/" TargetMode="External"/><Relationship Id="rId11" Type="http://schemas.openxmlformats.org/officeDocument/2006/relationships/hyperlink" Target="https://royalsociety.org/people/isaac-newton-12403/"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Ньютон механикасы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