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5.3 Салыштырмалуулук теориясы</w:t>
      </w:r>
    </w:p>
    <w:p>
      <w:pPr>
        <w:keepNext/>
        <w:widowControl/>
      </w:pPr>
      <w:r>
        <w:rPr>
          <w:sz w:val="20"/>
        </w:rPr>
        <w:t>5. Физика, химия жана материалдар</w:t>
      </w:r>
    </w:p>
    <w:p>
      <w:pPr>
        <w:keepNext/>
        <w:widowControl/>
      </w:pPr>
      <w:r>
        <w:rPr>
          <w:sz w:val="20"/>
        </w:rPr>
        <w:t>Мезгил: 1905-жыл (атайын салыштырмалуулук); 1915-жыл (жалпы салыштырмалуулук) | Негизги салым кошкон окумуштуу: Альберт Эйнштейн</w:t>
      </w:r>
    </w:p>
    <w:p>
      <w:pPr>
        <w:widowControl/>
      </w:pPr>
      <w:r>
        <w:t>Эйнштейндин салыштырмалуулугу мейкиндик, убакыт, кыймыл жана тартылуу тууралуу эки теориядан турат. Алар саат менен узундук өлчөө салыштырмалуу кыймылга байланыштуу экенин, ал эми тартылуу мейкиндик-убакыттын ийрилиги экенин көрсөткөн.</w:t>
      </w:r>
    </w:p>
    <w:p>
      <w:pPr>
        <w:pStyle w:val="Heading1"/>
        <w:widowControl/>
      </w:pPr>
      <w:r>
        <w:t>Негизги маалыматтар</w:t>
      </w:r>
    </w:p>
    <w:p>
      <w:pPr>
        <w:pStyle w:val="ListBullet"/>
        <w:widowControl/>
      </w:pPr>
      <w:r>
        <w:t>Атайын салыштырмалуулук (1905-жыл) жарыктын ылдамдыгына жакын кыймылды карайт.</w:t>
      </w:r>
    </w:p>
    <w:p>
      <w:pPr>
        <w:pStyle w:val="ListBullet"/>
        <w:widowControl/>
      </w:pPr>
      <w:r>
        <w:t>E = mc² энергия менен массаны байланыштырат.</w:t>
      </w:r>
    </w:p>
    <w:p>
      <w:pPr>
        <w:pStyle w:val="ListBullet"/>
        <w:widowControl/>
      </w:pPr>
      <w:r>
        <w:t>Жалпы салыштырмалуулук (1915-жыл) тартылууну ийрилген мейкиндик-убакыт катары сүрөттөйт.</w:t>
      </w:r>
    </w:p>
    <w:p>
      <w:pPr>
        <w:pStyle w:val="ListBullet"/>
        <w:widowControl/>
      </w:pPr>
      <w:r>
        <w:t>GPS спутниктери так иштөө үчүн эки теория боюнча тең оңдоолорду эске алышы керек.</w:t>
      </w:r>
    </w:p>
    <w:p>
      <w:pPr>
        <w:pStyle w:val="ListBullet"/>
        <w:widowControl/>
      </w:pPr>
      <w:r>
        <w:t>Теориялар күнүмдүк Ньютон эсептерин жокко чыгарбайт, алардын кайсы шартта жетиштүү экенин чектейт.</w:t>
      </w:r>
    </w:p>
    <w:p>
      <w:pPr>
        <w:pStyle w:val="Heading1"/>
        <w:widowControl/>
      </w:pPr>
      <w:r>
        <w:t>Бул эмне?</w:t>
      </w:r>
    </w:p>
    <w:p>
      <w:pPr>
        <w:widowControl/>
      </w:pPr>
      <w:r>
        <w:t>Салыштырмалуулук — Альберт Эйнштейндин байланышкан эки теориясы. Атайын теорияда вакуумдагы жарыктын ылдамдыгы байкоочулар үчүн бирдей болуп, мейкиндик менен убакыт салыштырмалуу кыймылга жараша байланышат. Жалпы теория тартылууну жалпак мейкиндиктеги жөнөкөй тартуу эмес, масса менен энергия жараткан мейкиндик-убакыт ийрилиги деп түшүндүрөт. Мейкиндик-убакыт «кайда?» жана «качан?» дегенди бириктирет. Сааттар ар башка темпте жүрүп, жарыктын жолу ийилиши мүмкүн. Муну оор топ батутту басып, майда топтор ошол ийилген бетти ээрчигенине салыштырышат.</w:t>
      </w:r>
    </w:p>
    <w:p>
      <w:pPr>
        <w:pStyle w:val="Heading1"/>
        <w:widowControl/>
      </w:pPr>
      <w:r>
        <w:t xml:space="preserve">Ким ойлоп тапкан</w:t>
      </w:r>
    </w:p>
    <w:p>
      <w:pPr>
        <w:widowControl/>
      </w:pPr>
      <w:r>
        <w:t>Альберт Эйнштейн Берндеги патент кызматкери кезинде 1905-жылы атайын салыштырмалуулукту башка маанилүү эмгектер менен бирге жарыялаган. Кийин профессор болгон. Ал Фарадей, Максвелл, Лоренц жана Пуанкаренин иштерине таянган. Жалпы теорияга Марсель Гроссмандын жардамы менен көп жылдык математика кеткен; Давид Гильберт ошол эле учурда тектеш теңдемелер менен иштеген. Артур Эддингтондун 1919-жылдагы Күн тутулуу экспедициясында жылдыз жарыгы божомолдогондой бурулгандай көрүнүп, Эйнштейн дүйнөгө белгилүү болгон.</w:t>
      </w:r>
    </w:p>
    <w:p>
      <w:pPr>
        <w:pStyle w:val="Heading1"/>
        <w:widowControl/>
      </w:pPr>
      <w:r>
        <w:t>Качан жана кантип пайда болгон?</w:t>
      </w:r>
    </w:p>
    <w:p>
      <w:pPr>
        <w:widowControl/>
      </w:pPr>
      <w:r>
        <w:t>Максвеллдин электромагнетизми Ньютондун абсолюттук мейкиндик жана убактысына шайкеш келбеген. Майкельсон менен Морлинин тажрыйбалары «эфир шамалын» тапкан эмес. Физиктердин чакан коомчулугу көнүмүш убакыт түшүнүгүнөн баш тартууга даяр болгон. Эйнштейндин 1905-жылкы макаласы жарык нурун кууп жетүү тууралуу ой тажрыйбасынан чыккан. 1915-жылкы теория терең суроого жооп издеген: мейкиндик-убакыт ийиле алса, тартылуу эмне?</w:t>
      </w:r>
    </w:p>
    <w:p>
      <w:pPr>
        <w:pStyle w:val="Heading1"/>
        <w:widowControl/>
      </w:pPr>
      <w:r>
        <w:t>Илим үчүн мааниси</w:t>
      </w:r>
    </w:p>
    <w:p>
      <w:pPr>
        <w:widowControl/>
      </w:pPr>
      <w:r>
        <w:t>Салыштырмалуулук баарына бирдей жалгыз «азыр» бар деген түшүнүктү алмаштырган. Ал убакыттын жайлашын, масса-энергиянын барабарлыгын, гравитациялык толкундарды жана кара тешиктерди алдын ала айткан; кийин алар байкалган. Ядролук энергия менен бөлүкчө физикасы E = mc²ни эсепке алуу эрежеси катары колдонот. Теория күнүмдүк эле эмес, өтө өзгөчө шарттагы сыноого да туруштук бериши керек деген жаңы талап коюлган. Геометрия менен терең байланыш сакталган.</w:t>
      </w:r>
    </w:p>
    <w:p>
      <w:pPr>
        <w:pStyle w:val="Heading1"/>
        <w:widowControl/>
      </w:pPr>
      <w:r>
        <w:t>Кийинки өнүгүүгө тийгизген таасири</w:t>
      </w:r>
    </w:p>
    <w:p>
      <w:pPr>
        <w:widowControl/>
      </w:pPr>
      <w:r>
        <w:t>Бөлүкчө ылдамдаткычтары, ааламды изилдеген космология жана глобалдык жайгашууну аныктоо системасы — GPS — практикалык уландысы. GPS спутнигинин сааты Жердеги сааттан башкача жүрөт; программа салыштырмалуулукка оңдоо киргизбесе, орун эсеби күнүнө километрлерге жылмак. Гравитациялык толкун детекторлору азыр кагылышкан кара тешиктердин сигналын кармайт. Теория физиканы бүтүргөн эмес, жогорку энергия менен космостун физикасын ачкан.</w:t>
      </w:r>
    </w:p>
    <w:p>
      <w:pPr>
        <w:pStyle w:val="Heading1"/>
        <w:widowControl/>
      </w:pPr>
      <w:r>
        <w:t>Адамдардын жашоосун кантип өзгөрткөн?</w:t>
      </w:r>
    </w:p>
    <w:p>
      <w:pPr>
        <w:widowControl/>
      </w:pPr>
      <w:r>
        <w:t>Маданият убакыттын жаңы салыштыруусуна жана дүйнөгө белгилүү окумуштууга ээ болгон. Кийин куралдар менен электр станциялары масса-энергия айланышын колдонгон — бул техникалык эле эмес, моралдык тарых. Күнүмдүк унаа кыймылында Ньютон жетиштүү болгондуктан, салыштырмалуулук алыс сезилиши мүмкүн. Бирок ордуңузду аныктаган смартфон Эйнштейндин эрежелерин билинбей колдонот. Ааламдын картасы да, шаар көчөсүнүн картасы да өзгөргөн.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'Relativity.' </w:t>
      </w:r>
      <w:hyperlink r:id="rId9">
        <w:r>
          <w:rPr>
            <w:sz w:val="20"/>
          </w:rPr>
          <w:t>https://www.britannica.com/science/relativity</w:t>
        </w:r>
      </w:hyperlink>
      <w:r>
        <w:rPr>
          <w:sz w:val="20"/>
        </w:rPr>
      </w:r>
    </w:p>
    <w:p>
      <w:pPr>
        <w:widowControl/>
      </w:pPr>
      <w:r>
        <w:rPr>
          <w:sz w:val="20"/>
        </w:rPr>
        <w:t xml:space="preserve">2. Stanford Encyclopedia of Philosophy. 'Einstein's Philosophy of Science.' </w:t>
      </w:r>
      <w:hyperlink r:id="rId10">
        <w:r>
          <w:rPr>
            <w:sz w:val="20"/>
          </w:rPr>
          <w:t>https://plato.stanford.edu/entries/einstein-philscience/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Albert Einstein Archives (Hebrew University of Jerusalem). </w:t>
      </w:r>
      <w:hyperlink r:id="rId11">
        <w:r>
          <w:rPr>
            <w:sz w:val="20"/>
          </w:rPr>
          <w:t>https://www.alberteinstein.info/</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NASA Space Place. 'What Is a Gravitational Wave?' / relativity context for public readers. </w:t>
      </w:r>
      <w:hyperlink r:id="rId12">
        <w:r>
          <w:rPr>
            <w:sz w:val="20"/>
          </w:rPr>
          <w:t>https://spaceplace.nasa.gov/gravitational-waves/en/</w:t>
        </w:r>
      </w:hyperlink>
      <w:r>
        <w:rPr>
          <w:sz w:val="20"/>
        </w:rPr>
      </w:r>
    </w:p>
    <w:p>
      <w:pPr>
        <w:widowControl/>
      </w:pPr>
      <w:r>
        <w:rPr>
          <w:sz w:val="20"/>
        </w:rPr>
        <w:t xml:space="preserve">2. LIGO Laboratory. First detection of gravitational waves, 11 February 2016. </w:t>
      </w:r>
      <w:hyperlink r:id="rId13">
        <w:r>
          <w:rPr>
            <w:sz w:val="20"/>
          </w:rPr>
          <w:t>https://www.ligo.caltech.edu/news/ligo20160211</w:t>
        </w:r>
      </w:hyperlink>
      <w:r>
        <w:rPr>
          <w:sz w:val="20"/>
        </w:rPr>
      </w:r>
    </w:p>
    <w:p>
      <w:pPr>
        <w:widowControl/>
      </w:pPr>
      <w:r>
        <w:rPr>
          <w:sz w:val="20"/>
        </w:rPr>
        <w:t xml:space="preserve">3. Event Horizon Telescope. First image of a black hole, 10 April 2019. </w:t>
      </w:r>
      <w:hyperlink r:id="rId14">
        <w:r>
          <w:rPr>
            <w:sz w:val="20"/>
          </w:rPr>
          <w:t>https://eventhorizontelescope.org/press-release-april-10-2019-astronomers-capture-first-image-black-hole</w:t>
        </w:r>
      </w:hyperlink>
      <w:r>
        <w:rPr>
          <w:sz w:val="20"/>
        </w:rPr>
      </w:r>
    </w:p>
    <w:p>
      <w:pPr>
        <w:widowControl/>
      </w:pPr>
      <w:r>
        <w:rPr>
          <w:sz w:val="20"/>
        </w:rPr>
        <w:t xml:space="preserve">4. Nobel Prize. Physics 1921 (Albert Einstein). </w:t>
      </w:r>
      <w:hyperlink r:id="rId15">
        <w:r>
          <w:rPr>
            <w:sz w:val="20"/>
          </w:rPr>
          <w:t>https://www.nobelprize.org/prizes/physics/1921/summary/</w:t>
        </w:r>
      </w:hyperlink>
      <w:r>
        <w:rPr>
          <w:sz w:val="20"/>
        </w:rPr>
      </w:r>
    </w:p>
    <w:sectPr w:rsidR="00FC693F" w:rsidRPr="0006063C" w:rsidSect="00034616">
      <w:footerReference w:type="default" r:id="rId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relativity" TargetMode="External"/><Relationship Id="rId10" Type="http://schemas.openxmlformats.org/officeDocument/2006/relationships/hyperlink" Target="https://plato.stanford.edu/entries/einstein-philscience/" TargetMode="External"/><Relationship Id="rId11" Type="http://schemas.openxmlformats.org/officeDocument/2006/relationships/hyperlink" Target="https://www.alberteinstein.info/" TargetMode="External"/><Relationship Id="rId12" Type="http://schemas.openxmlformats.org/officeDocument/2006/relationships/hyperlink" Target="https://spaceplace.nasa.gov/gravitational-waves/en/" TargetMode="External"/><Relationship Id="rId13" Type="http://schemas.openxmlformats.org/officeDocument/2006/relationships/hyperlink" Target="https://www.ligo.caltech.edu/news/ligo20160211" TargetMode="External"/><Relationship Id="rId14" Type="http://schemas.openxmlformats.org/officeDocument/2006/relationships/hyperlink" Target="https://eventhorizontelescope.org/press-release-april-10-2019-astronomers-capture-first-image-black-hole" TargetMode="External"/><Relationship Id="rId15" Type="http://schemas.openxmlformats.org/officeDocument/2006/relationships/hyperlink" Target="https://www.nobelprize.org/prizes/physics/1921/summary/"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Салыштырмалуулук теориясы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