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6.28 Штрихкоддор жана QR-коддор</w:t>
      </w:r>
    </w:p>
    <w:p>
      <w:pPr>
        <w:keepNext/>
        <w:widowControl/>
      </w:pPr>
      <w:r>
        <w:rPr>
          <w:sz w:val="20"/>
        </w:rPr>
        <w:t>6. Санарип технологиялар, космос жана байланыш</w:t>
      </w:r>
    </w:p>
    <w:p>
      <w:pPr>
        <w:keepNext/>
        <w:widowControl/>
      </w:pPr>
      <w:r>
        <w:rPr>
          <w:sz w:val="20"/>
        </w:rPr>
        <w:t>Мезгил: болжол менен 1940–1970-жылдардагы штрихкод патенттери жана UPC системасынын жайылышы; 1994-жылы QR-коддун жаралышы (Denso Wave); кийин сканерлөөнүн кеңири колдонулушу | Негизги салым кошкондор: Норман Жозеф Вудленд жана Бернард Силвер; азык-түлүк тармагындагы UPC комитеттери; QR-код боюнча Масахиро Хара жана Denso Wave</w:t>
      </w:r>
    </w:p>
    <w:p>
      <w:pPr>
        <w:widowControl/>
      </w:pPr>
      <w:r>
        <w:t>Штрихкоддор жана QR-коддор маалыматты жарык аркылуу машина окуй ала турган белгилерге айландырат. Алар кассадагы тейлөөнү, жүк ташууну жана буюмдарды санарип жазуулар менен байланыштырууну тездетти.</w:t>
      </w:r>
    </w:p>
    <w:p>
      <w:pPr>
        <w:pStyle w:val="Heading1"/>
        <w:widowControl/>
      </w:pPr>
      <w:r>
        <w:t>Негизги маалыматтар</w:t>
      </w:r>
    </w:p>
    <w:p>
      <w:pPr>
        <w:pStyle w:val="ListBullet"/>
        <w:widowControl/>
      </w:pPr>
      <w:r>
        <w:t>Вудленд менен Силвер 1940-жылдардын аягы — 1950-жылдар аралыгында бута сымал тегерек штрихкоддун алгачкы үлгүсүнө патент алышкан.</w:t>
      </w:r>
    </w:p>
    <w:p>
      <w:pPr>
        <w:pStyle w:val="ListBullet"/>
        <w:widowControl/>
      </w:pPr>
      <w:r>
        <w:t>UPC — Universal Product Code, товардын универсалдуу коду — жана супермаркеттердеги сканерлөө 1970-жылдары кеңири жайыла баштаган.</w:t>
      </w:r>
    </w:p>
    <w:p>
      <w:pPr>
        <w:pStyle w:val="ListBullet"/>
        <w:widowControl/>
      </w:pPr>
      <w:r>
        <w:t>Сызыктуу штрихкоддор кыска идентификаторду сактайт; ал аркылуу маалымат базасынан кеңири маалымат табылат.</w:t>
      </w:r>
    </w:p>
    <w:p>
      <w:pPr>
        <w:pStyle w:val="ListBullet"/>
        <w:widowControl/>
      </w:pPr>
      <w:r>
        <w:t>1994-жылы Denso Wave иштеп чыккан QR-коддор эки өлчөмдүү торго көбүрөөк маалымат батырат жана ар башка бурчтан окулат. QR — Quick Response, башкача айтканда «тез жооп» деген аталыштын кыскартылышы.</w:t>
      </w:r>
    </w:p>
    <w:p>
      <w:pPr>
        <w:pStyle w:val="ListBullet"/>
        <w:widowControl/>
      </w:pPr>
      <w:r>
        <w:t>Кийин телефондор QR-кодду төлөм, билет жана шилтеме үчүн сканерлөөнү күнүмдүк адатка айлантты.</w:t>
      </w:r>
    </w:p>
    <w:p>
      <w:pPr>
        <w:pStyle w:val="Heading1"/>
        <w:widowControl/>
      </w:pPr>
      <w:r>
        <w:t>Бул эмне?</w:t>
      </w:r>
    </w:p>
    <w:p>
      <w:pPr>
        <w:widowControl/>
      </w:pPr>
      <w:r>
        <w:t>Штрихкод — санды же текстти коддогон, машина окуй турган оптикалык белги. Ал көбүнчө тилкелерден же эки өлчөмдүү тордон турат. Сканер белгиге жарык түшүрүп, чагылган жарыкты чечмелейт да, компьютер маалымат базасынан издей турган идентификаторду алат. QR-код — интернет дарегин же кыска маалыматты өзүндө сактай алган тыгыз чарчы тор. Ошондуктан анын мазмунун окуу үчүн дайыма эле өзүнчө базадан издөө талап кылынбайт, бирок көп коддор ошондой базаларга багыттайт. Жөнөкөй айтканда, булар буюмдан анын маалыматына алып барган басма жол көрсөткүчтөр.</w:t>
      </w:r>
    </w:p>
    <w:p>
      <w:pPr>
        <w:pStyle w:val="Heading1"/>
        <w:widowControl/>
      </w:pPr>
      <w:r>
        <w:t xml:space="preserve">Ким ойлоп тапкан</w:t>
      </w:r>
    </w:p>
    <w:p>
      <w:pPr>
        <w:widowControl/>
      </w:pPr>
      <w:r>
        <w:t>Норман Жозеф Вудленд менен Бернард Силвер алгачкы идеяларын Морзе белгилерине окшош үлгүлөрдөн алышкан. Тармактык комитеттер жана инженерлер UPC кодун азык-түлүк соодасында колдонууга ыңгайлаштырды. Denso Wave компаниясындагы Масахиро Харанын тобу QR-кодду автоунаа тетиктерин көзөмөлдөө үчүн иштеп чыгып, кийин аны кеңири пайдаланууга жол ачты. Сканер өндүрүүчүлөр жана стандартташтыруу органдары системаны толуктады. Бул жетишкендик ойлоп табуучулар менен аны ишке киргизгендердин жалпы эмгеги.</w:t>
      </w:r>
    </w:p>
    <w:p>
      <w:pPr>
        <w:pStyle w:val="Heading1"/>
        <w:widowControl/>
      </w:pPr>
      <w:r>
        <w:t>Качан жана кантип пайда болгон?</w:t>
      </w:r>
    </w:p>
    <w:p>
      <w:pPr>
        <w:widowControl/>
      </w:pPr>
      <w:r>
        <w:t>Патенттер жана тажрыйбалык үлгүлөр 1974-жылы Marsh супермаркетинде жасалган белгилүү UPC сканерлөөсүнөн мурда эле бар болчу. Ал окуя көп учурда системанын маанилүү баскычы катары аталат. 1980-жылдары штрихкоддор кампаларга жана китепканаларга тарады. QR-коддор 1994-жылы өндүрүш линиялары үчүн пайда болуп, 2000–2010-жылдары жарнамага жана телефондорго өттү. Пандемия учурунда кирүүнү каттоо жана мобилдик төлөмдөр аларды элге дагы таанытты. Негизги каражат сыя менен жарык бойдон калды, ал эми айланасындагы программалар көбөйдү.</w:t>
      </w:r>
    </w:p>
    <w:p>
      <w:pPr>
        <w:pStyle w:val="Heading1"/>
        <w:widowControl/>
      </w:pPr>
      <w:r>
        <w:t>Илим үчүн мааниси</w:t>
      </w:r>
    </w:p>
    <w:p>
      <w:pPr>
        <w:widowControl/>
      </w:pPr>
      <w:r>
        <w:t>Оптикалык коддордо ката кеткен маалыматты калыбына келтирүү, басмадагы айырмачылыктарга чыдоо жана жалтыраган же бузулган белгини тез окуу маселелери чечилди. Алар ири көлөмдөгү товар запасын өз ара байланышкан таблицалардан турган маалымат базаларына байлады. Логистикада сканерлөөнүн ылдамдыгы жана саны иштин көрсөткүчтөрү катары өлчөнөт. Ошентип, арзан кагаз физикалык буюм менен санарип маалыматтын ортосундагы байланыш каражатына айланды.</w:t>
      </w:r>
    </w:p>
    <w:p>
      <w:pPr>
        <w:pStyle w:val="Heading1"/>
        <w:widowControl/>
      </w:pPr>
      <w:r>
        <w:t>Кийинки өнүгүүгө тийгизген таасири</w:t>
      </w:r>
    </w:p>
    <w:p>
      <w:pPr>
        <w:widowControl/>
      </w:pPr>
      <w:r>
        <w:t>Радиожыштык аркылуу таануу — RFID (Radio Frequency Identification) — жана компьютердик көрүү менен иштеген кассалар автоматтык таанууну басылган коддордун чегинен чыгарды. Интернет дүкөндөрүнүн буйрутма даярдоочу борборлору дагы эле сканерлөө жазууларына таянат. Ооруканадагы билериктер менен учакка отургузуу талондору да ушул ыкманы колдонот. QR-код тиркеменин белгилүү бир жерин ачуучу физикалык шилтеме боло алат.</w:t>
      </w:r>
    </w:p>
    <w:p>
      <w:pPr>
        <w:pStyle w:val="Heading1"/>
        <w:widowControl/>
      </w:pPr>
      <w:r>
        <w:t>Адамдардын жашоосун кантип өзгөрткөн?</w:t>
      </w:r>
    </w:p>
    <w:p>
      <w:pPr>
        <w:widowControl/>
      </w:pPr>
      <w:r>
        <w:t>Кассадагы кезектер кыскарды, товар түгөнүп баратканы айкыныраак көрүнүп, айрым жеткирүү чынжырларында жасалма товарды көзөмөлдөө жакшырды. Ошол эле учурда жумушчулардын иш темпи сканерлөөгө байланып, ар бир куту көзөмөлдөнө баштады. Кардарлар өзүн-өзү тейлөөнүн жана электрондук билеттин ыңгайлуулугун алышты, бирок зыяндуу коддор аркылуу алдамчылыкка да туш болушат. Товар кутусундагы жөнөкөй тилкелүү белги соода тармагын олуттуу өзгөрттү.</w:t>
      </w:r>
    </w:p>
    <w:p>
      <w:pPr>
        <w:pStyle w:val="Heading1"/>
        <w:widowControl/>
      </w:pPr>
      <w:r>
        <w:t>Булактар жана кошумча окуу</w:t>
      </w:r>
    </w:p>
    <w:p>
      <w:pPr>
        <w:pStyle w:val="Heading2"/>
        <w:widowControl/>
      </w:pPr>
      <w:r>
        <w:rPr>
          <w:sz w:val="20"/>
        </w:rPr>
        <w:t>Уюмдардын жана энциклопедиялардын материалдары</w:t>
      </w:r>
    </w:p>
    <w:p>
      <w:pPr>
        <w:widowControl/>
      </w:pPr>
      <w:r>
        <w:rPr>
          <w:sz w:val="20"/>
        </w:rPr>
        <w:t xml:space="preserve">1. Encyclopaedia Britannica. 'Barcode.' </w:t>
      </w:r>
      <w:hyperlink r:id="rId9">
        <w:r>
          <w:rPr>
            <w:sz w:val="20"/>
          </w:rPr>
          <w:t>https://www.britannica.com/technology/barcode</w:t>
        </w:r>
      </w:hyperlink>
      <w:r>
        <w:rPr>
          <w:sz w:val="20"/>
        </w:rPr>
      </w:r>
    </w:p>
    <w:p>
      <w:pPr>
        <w:widowControl/>
      </w:pPr>
      <w:r>
        <w:rPr>
          <w:sz w:val="20"/>
        </w:rPr>
        <w:t xml:space="preserve">2. Encyclopaedia Britannica. 'QR Code.' </w:t>
      </w:r>
      <w:hyperlink r:id="rId10">
        <w:r>
          <w:rPr>
            <w:sz w:val="20"/>
          </w:rPr>
          <w:t>https://www.britannica.com/technology/QR-Code</w:t>
        </w:r>
      </w:hyperlink>
      <w:r>
        <w:rPr>
          <w:sz w:val="20"/>
        </w:rPr>
      </w:r>
    </w:p>
    <w:p>
      <w:pPr>
        <w:widowControl/>
      </w:pPr>
      <w:r>
        <w:rPr>
          <w:sz w:val="20"/>
        </w:rPr>
        <w:t xml:space="preserve">3. GS1. About barcodes and standards. </w:t>
      </w:r>
      <w:hyperlink r:id="rId11">
        <w:r>
          <w:rPr>
            <w:sz w:val="20"/>
          </w:rPr>
          <w:t>https://www.gs1.org/standards/barcodes</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Smithsonian National Museum of American History. Retail and barcoding context. </w:t>
      </w:r>
      <w:hyperlink r:id="rId12">
        <w:r>
          <w:rPr>
            <w:sz w:val="20"/>
          </w:rPr>
          <w:t>https://americanhistory.si.edu/</w:t>
        </w:r>
      </w:hyperlink>
      <w:r>
        <w:rPr>
          <w:sz w:val="20"/>
        </w:rPr>
      </w:r>
    </w:p>
    <w:p>
      <w:pPr>
        <w:pStyle w:val="Heading2"/>
        <w:widowControl/>
      </w:pPr>
      <w:r>
        <w:rPr>
          <w:sz w:val="20"/>
        </w:rPr>
        <w:t>Басма сөз, илимий-популярдуу жана маалымдама материалдар</w:t>
      </w:r>
    </w:p>
    <w:p>
      <w:pPr>
        <w:widowControl/>
      </w:pPr>
      <w:r>
        <w:rPr>
          <w:sz w:val="20"/>
        </w:rPr>
        <w:t xml:space="preserve">1. Smithsonian Magazine. 'The Strange History of the Barcode.' </w:t>
      </w:r>
      <w:hyperlink r:id="rId13">
        <w:r>
          <w:rPr>
            <w:sz w:val="20"/>
          </w:rPr>
          <w:t>https://www.smithsonianmag.com/innovation/history-barcode-180971025/</w:t>
        </w:r>
      </w:hyperlink>
      <w:r>
        <w:rPr>
          <w:sz w:val="20"/>
        </w:rPr>
      </w:r>
    </w:p>
    <w:sectPr w:rsidR="00FC693F" w:rsidRPr="0006063C" w:rsidSect="00034616">
      <w:footerReference w:type="default" r:id="rId14"/>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barcode" TargetMode="External"/><Relationship Id="rId10" Type="http://schemas.openxmlformats.org/officeDocument/2006/relationships/hyperlink" Target="https://www.britannica.com/technology/QR-Code" TargetMode="External"/><Relationship Id="rId11" Type="http://schemas.openxmlformats.org/officeDocument/2006/relationships/hyperlink" Target="https://www.gs1.org/standards/barcodes" TargetMode="External"/><Relationship Id="rId12" Type="http://schemas.openxmlformats.org/officeDocument/2006/relationships/hyperlink" Target="https://americanhistory.si.edu/" TargetMode="External"/><Relationship Id="rId13" Type="http://schemas.openxmlformats.org/officeDocument/2006/relationships/hyperlink" Target="https://www.smithsonianmag.com/innovation/history-barcode-180971025/"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Штрихкоддор жана QR-коддор</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