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 xml:space="preserve">7.10 Клеткадан өстүрүлгөн азык</w:t>
      </w:r>
    </w:p>
    <w:p>
      <w:pPr>
        <w:keepNext/>
        <w:widowControl/>
      </w:pPr>
      <w:r>
        <w:rPr>
          <w:sz w:val="20"/>
        </w:rPr>
        <w:t>7. Дүйнөнү өзгөрткөн жаңы технологиялар</w:t>
      </w:r>
    </w:p>
    <w:p>
      <w:pPr>
        <w:keepNext/>
        <w:widowControl/>
      </w:pPr>
      <w:r>
        <w:rPr>
          <w:sz w:val="20"/>
        </w:rPr>
        <w:t>Мезгил: болжол менен XXI кылымдын башындагы ткань инженериясынын алгачкы далилдери; 2010-жылдардагы өстүрүлгөн эттин көрсөтүлүшү; өндүрүштү кеңейтүү жана жөнгө салуу уланууда | Негизги салым кошкондор: ткань инженерлери; тамак-аш технологияларын изилдөөчүлөр; азык үчүн жаныбар клеткаларын өстүргөн жаңы компаниялар жана университеттик лабораториялар</w:t>
      </w:r>
    </w:p>
    <w:p>
      <w:pPr>
        <w:widowControl/>
      </w:pPr>
      <w:r>
        <w:t xml:space="preserve">Клеткадан өстүрүлгөн азык бүтүндөй жаныбарды багып, союунун ордуна ошол жаныбардын клеткаларынан алынат. Өстүрүлгөн эт жана ага жакын азыктар белок өндүрүүнүн салттуу мал чарбачылыгынын таасирине көз карандылыгын азайтууну көздөйт.</w:t>
      </w:r>
    </w:p>
    <w:p>
      <w:pPr>
        <w:pStyle w:val="Heading1"/>
        <w:widowControl/>
      </w:pPr>
      <w:r>
        <w:t>Негизги маалыматтар</w:t>
      </w:r>
    </w:p>
    <w:p>
      <w:pPr>
        <w:pStyle w:val="ListBullet"/>
        <w:widowControl/>
      </w:pPr>
      <w:r>
        <w:t>Ткань инженериясы биореакторлорду жана каркастарды тамак-аш үчүн булчуң жана май клеткаларын өстүрүүгө ылайыкташтырды.</w:t>
      </w:r>
    </w:p>
    <w:p>
      <w:pPr>
        <w:pStyle w:val="ListBullet"/>
        <w:widowControl/>
      </w:pPr>
      <w:r>
        <w:t>2010–2020-жылдары айрым өлкөлөрдө өстүрүлгөн эт элге татытылып, чектелген колдонууга уруксаттар берилди.</w:t>
      </w:r>
    </w:p>
    <w:p>
      <w:pPr>
        <w:pStyle w:val="ListBullet"/>
        <w:widowControl/>
      </w:pPr>
      <w:r>
        <w:t>Өстүрүүчү азык чөйрө, клетка линиялары жана стерилдүү шартта өндүрүштү чоңойтуу негизги баа жана инженердик кыйынчылыктарды түзөт.</w:t>
      </w:r>
    </w:p>
    <w:p>
      <w:pPr>
        <w:pStyle w:val="ListBullet"/>
        <w:widowControl/>
      </w:pPr>
      <w:r>
        <w:t>Жакын багыттарга мал багылбастан клеткалык ыкмалар менен алынган сүт белоктору жана башка жаныбар тектүү молекулалар кирет.</w:t>
      </w:r>
    </w:p>
    <w:p>
      <w:pPr>
        <w:pStyle w:val="ListBullet"/>
        <w:widowControl/>
      </w:pPr>
      <w:r>
        <w:t>Техникалык өнүгүү менен катар жөнгө салуу, азыктын этикеткасы жана энергия сарптоо боюнча талкуулар уланууда.</w:t>
      </w:r>
    </w:p>
    <w:p>
      <w:pPr>
        <w:pStyle w:val="Heading1"/>
        <w:widowControl/>
      </w:pPr>
      <w:r>
        <w:t>Бул эмне?</w:t>
      </w:r>
    </w:p>
    <w:p>
      <w:pPr>
        <w:widowControl/>
      </w:pPr>
      <w:r>
        <w:t>Клеткалык айыл чарба эт, май же сүт белоктору сыяктуу азыктарды ар бир килограмм үчүн бүтүндөй жаныбар багуунун ордуна жаныбар клеткаларын же микроорганизмдерди өстүрүп өндүрөт. Клеткалар азык заттары бар биореакторлордо көбөйөт. Кээде азыктын түзүлүшүн калыптандырган каркастар колдонулат. Максат — көнүмүш азыкты башка өндүрүш жана жеткирүү жолу менен алуу. Муну этти клеткалардан турган «түшүм» сыяктуу өстүрүү деп түшүндүрүүгө болот.</w:t>
      </w:r>
    </w:p>
    <w:p>
      <w:pPr>
        <w:pStyle w:val="Heading1"/>
        <w:widowControl/>
      </w:pPr>
      <w:r>
        <w:t xml:space="preserve">Ким ойлоп тапкан</w:t>
      </w:r>
    </w:p>
    <w:p>
      <w:pPr>
        <w:widowControl/>
      </w:pPr>
      <w:r>
        <w:t>Тармак медицинадагы ткань инженериясынын жана ачытуу технологияларынын ондогон жылдык тажрыйбасына таянат. Кийин университеттер менен жаңы компаниялар импланттын ордуна тамак-ашка көңүл бурду. Өстүрүлгөн эттин жалгыз ойлоп табуучусу жок: бул клетка биологиясынын, биопроцесс инженериясынын жана тамак-аш илиминин айкалышы. Азыктар керектөөчүгө жакындаганда ашпозчулар жана жөнгө салуучу органдар да кошулду.</w:t>
      </w:r>
    </w:p>
    <w:p>
      <w:pPr>
        <w:pStyle w:val="Heading1"/>
        <w:widowControl/>
      </w:pPr>
      <w:r>
        <w:t>Качан жана кантип пайда болгон?</w:t>
      </w:r>
    </w:p>
    <w:p>
      <w:pPr>
        <w:widowControl/>
      </w:pPr>
      <w:r>
        <w:t>2010-жылдардагы тажрыйбалык бургерлер менен наггетстер даамы жана сезилиши жагынан мүмкүнчүлүк бар экенин көрсөттү, бирок баасы жогору болду. Жаңы азыктарды каттоо жолу бар жерлерде сыноо заводдору жана чектелген ресторандык сатуулар пайда болду. Өндүрүштү кеңейтүүдө арзан азык чөйрө, булганууну көзөмөлдөө жана бүтүн эт кесимине окшош түзүлүш алуу негизги маселелерге айланды. Микроорганизмдер аркылуу жаныбар белокторун өндүрүү да жакын багытта өнүктү. Массалык рынокко жетүү али чечиле элек.</w:t>
      </w:r>
    </w:p>
    <w:p>
      <w:pPr>
        <w:pStyle w:val="Heading1"/>
        <w:widowControl/>
      </w:pPr>
      <w:r>
        <w:t>Илим үчүн мааниси</w:t>
      </w:r>
    </w:p>
    <w:p>
      <w:pPr>
        <w:widowControl/>
      </w:pPr>
      <w:r>
        <w:t>Клеткалык айыл чарба тамак-ашка керектүү чоң көлөмдө стерилдүү биопроцесс жүргүзүүнү жана даам-сезимди сандык баалоону талап кылат. Жер, суу жана парник газдары боюнча таасир мал чарбачылыгы менен салыштырылат, бирок толук жашоо циклин эсептөөлөр боюнча пикир келишпестиктер бар. Өзөк клеткалардын жана узак убакыт бөлүнө алган клетка линияларынын биологиясы өндүрүштүк көрсөткүчкө айланат. Негизги суроо — жаныбардын тканын өндүрүш материалы катары өстүрүүгө болобу?</w:t>
      </w:r>
    </w:p>
    <w:p>
      <w:pPr>
        <w:pStyle w:val="Heading1"/>
        <w:widowControl/>
      </w:pPr>
      <w:r>
        <w:t>Кийинки өнүгүүгө тийгизген таасири</w:t>
      </w:r>
    </w:p>
    <w:p>
      <w:pPr>
        <w:widowControl/>
      </w:pPr>
      <w:r>
        <w:t>Альтернативдүү белокко салынган каражат өсүмдүк азыктарына жана так тандалган заттарды микроорганизмдер аркылуу өндүрүүгө да багытталды. Биореактор жасоочулар дары өндүрүшүнөн тышкары жаңы кардарларды тапты. Ашпозчулук изилдөөлөр өстүрүлгөн аралашмаларга ылайык маринаддар менен майларды иштеп чыгууда. «Эт» деген сөздү колдонуу боюнча саясий талаштар башка азыктардын аталышын белгилөөдөгү талаштарды да алдын ала көрсөтөт.</w:t>
      </w:r>
    </w:p>
    <w:p>
      <w:pPr>
        <w:pStyle w:val="Heading1"/>
        <w:widowControl/>
      </w:pPr>
      <w:r>
        <w:t>Адамдардын жашоосун кантип өзгөрткөн?</w:t>
      </w:r>
    </w:p>
    <w:p>
      <w:pPr>
        <w:widowControl/>
      </w:pPr>
      <w:r>
        <w:t>Көпчүлүк адамдардын тамагы азырынча өзгөргөн жок; изилдөөчүлөр менен инвесторлор үчүн өзгөрүү башталды. Мал чарбачылыгы менен жашаган коомчулуктар экономикалык коркунучту же эки тармактын катар жашоо мүмкүнчүлүгүн байкап турат. Этикалык талкуулар жаныбарлардын жыргалчылыгы, «табигыйлык» жана энергияга адилет жетүү маселелерине бөлүнөт. Баа төмөндөсө, шаарларды белок менен камсыздоо жайытка азыраак көз каранды болушу мүмкүн, бирок жаңы өнөр жай көз карандылыктары жаралат.</w:t>
      </w:r>
    </w:p>
    <w:p>
      <w:pPr>
        <w:pStyle w:val="Heading1"/>
        <w:widowControl/>
      </w:pPr>
      <w:r>
        <w:t>Булактар жана кошумча окуу</w:t>
      </w:r>
    </w:p>
    <w:p>
      <w:pPr>
        <w:pStyle w:val="Heading2"/>
        <w:widowControl/>
      </w:pPr>
      <w:r>
        <w:rPr>
          <w:sz w:val="20"/>
        </w:rPr>
        <w:t>Уюмдардын жана энциклопедиялардын материалдары</w:t>
      </w:r>
    </w:p>
    <w:p>
      <w:pPr>
        <w:widowControl/>
      </w:pPr>
      <w:r>
        <w:rPr>
          <w:sz w:val="20"/>
        </w:rPr>
        <w:t xml:space="preserve">1. Good Food Institute. Cultivated meat and fermentation explainers. </w:t>
      </w:r>
      <w:hyperlink r:id="rId9">
        <w:r>
          <w:rPr>
            <w:sz w:val="20"/>
          </w:rPr>
          <w:t>https://gfi.org/cultivated-meat/</w:t>
        </w:r>
      </w:hyperlink>
      <w:r>
        <w:rPr>
          <w:sz w:val="20"/>
        </w:rPr>
      </w:r>
    </w:p>
    <w:p>
      <w:pPr>
        <w:widowControl/>
      </w:pPr>
      <w:r>
        <w:rPr>
          <w:sz w:val="20"/>
        </w:rPr>
        <w:t xml:space="preserve">2. FAO. Food systems and livestock publications. </w:t>
      </w:r>
      <w:hyperlink r:id="rId10">
        <w:r>
          <w:rPr>
            <w:sz w:val="20"/>
          </w:rPr>
          <w:t>https://www.fao.org/animal-production/en</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Science Museum (London). Food and biotechnology objects and stories. </w:t>
      </w:r>
      <w:hyperlink r:id="rId11">
        <w:r>
          <w:rPr>
            <w:sz w:val="20"/>
          </w:rPr>
          <w:t>https://www.sciencemuseum.org.uk/objects-and-stories</w:t>
        </w:r>
      </w:hyperlink>
      <w:r>
        <w:rPr>
          <w:sz w:val="20"/>
        </w:rPr>
      </w:r>
    </w:p>
    <w:p>
      <w:pPr>
        <w:pStyle w:val="Heading2"/>
        <w:widowControl/>
      </w:pPr>
      <w:r>
        <w:rPr>
          <w:sz w:val="20"/>
        </w:rPr>
        <w:t>Басма сөз, илимий-популярдуу жана маалымдама материалдар</w:t>
      </w:r>
    </w:p>
    <w:p>
      <w:pPr>
        <w:widowControl/>
      </w:pPr>
      <w:r>
        <w:rPr>
          <w:sz w:val="20"/>
        </w:rPr>
        <w:t xml:space="preserve">1. Nature. Cultured meat subject page. </w:t>
      </w:r>
      <w:hyperlink r:id="rId12">
        <w:r>
          <w:rPr>
            <w:sz w:val="20"/>
          </w:rPr>
          <w:t>https://www.nature.com/subjects/cultured-meat</w:t>
        </w:r>
      </w:hyperlink>
      <w:r>
        <w:rPr>
          <w:sz w:val="20"/>
        </w:rPr>
      </w:r>
    </w:p>
    <w:p>
      <w:pPr>
        <w:widowControl/>
      </w:pPr>
      <w:r>
        <w:rPr>
          <w:sz w:val="20"/>
        </w:rPr>
        <w:t xml:space="preserve">2. FDA. Human food made with cultured animal cells. </w:t>
      </w:r>
      <w:hyperlink r:id="rId13">
        <w:r>
          <w:rPr>
            <w:sz w:val="20"/>
          </w:rPr>
          <w:t>https://www.fda.gov/food/food-ingredients-packaging/human-food-made-cultured-animal-cells</w:t>
        </w:r>
      </w:hyperlink>
      <w:r>
        <w:rPr>
          <w:sz w:val="20"/>
        </w:rPr>
      </w:r>
    </w:p>
    <w:sectPr w:rsidR="00FC693F" w:rsidRPr="0006063C" w:rsidSect="00034616">
      <w:footerReference w:type="default" r:id="rId14"/>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fi.org/cultivated-meat/" TargetMode="External"/><Relationship Id="rId10" Type="http://schemas.openxmlformats.org/officeDocument/2006/relationships/hyperlink" Target="https://www.fao.org/animal-production/en"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nature.com/subjects/cultured-meat" TargetMode="External"/><Relationship Id="rId13" Type="http://schemas.openxmlformats.org/officeDocument/2006/relationships/hyperlink" Target="https://www.fda.gov/food/food-ingredients-packaging/human-food-made-cultured-animal-cells"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Клеткалык айыл чарба</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