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1.3 Колесо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3500 год до н. э. (колёсный транспорт); примерно 5500 год до н. э. (гончарный круг) | Основные центры: Месопотамия и евразийские степи; возможность нескольких независимых изобретений обсуждается</w:t>
      </w:r>
    </w:p>
    <w:p>
      <w:pPr>
        <w:widowControl/>
      </w:pPr>
      <w:r>
        <w:t>Колесо раскрыло свои возможности, когда его соединили с осью и позволили свободно вращаться. От повозок и гончарных кругов эта идея привела к шестерням, мельницам, двигателям и почти всем вращающимся механизмам.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некоторых регионах гончарные круги появились раньше повозок, уже к позднему неолиту.</w:t>
      </w:r>
    </w:p>
    <w:p>
      <w:pPr>
        <w:pStyle w:val="ListBullet"/>
        <w:widowControl/>
      </w:pPr>
      <w:r>
        <w:t>Существование колёсного транспорта в Месопотамии убедительно подтверждается примерно с 3500 года до н. э.</w:t>
      </w:r>
    </w:p>
    <w:p>
      <w:pPr>
        <w:pStyle w:val="ListBullet"/>
        <w:widowControl/>
      </w:pPr>
      <w:r>
        <w:t>Решающим изобретением стало соединение колеса с осью, а не сам круглый диск.</w:t>
      </w:r>
    </w:p>
    <w:p>
      <w:pPr>
        <w:pStyle w:val="ListBullet"/>
        <w:widowControl/>
      </w:pPr>
      <w:r>
        <w:t>Некоторые развитые общества, в том числе в Америке, процветали без колёсного транспорта.</w:t>
      </w:r>
    </w:p>
    <w:p>
      <w:pPr>
        <w:pStyle w:val="ListBullet"/>
        <w:widowControl/>
      </w:pPr>
      <w:r>
        <w:t>Позднее вращение стало основой работы шестерён, турбин и двигателей.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Колесо — диск или обод, вращающийся вокруг центра. Само по себе это лишь форма. Пользу приносит система «колесо и ось»: стержень позволяет диску вращаться при перевозке груза или работе инструмента. По сравнению с волочением саней такая система уменьшает трение. Представьте тяжёлый мешок на телеге и тот же мешок, который тащат по земле: ось выполняет незаметную, но важную работу. Тот же принцип позднее использовали в блоках, шестернях, водяных колёсах и маховиках.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Имя изобретателя неизвестно. Самые ранние бесспорные колёсные повозки относятся к IV тысячелетию до н. э. и встречаются в Месопотамии, соседних районах Юго-Западной Азии и евразийских степях. Считается, что в некоторых местах им предшествовал гончарный круг, на котором формовали глину. Разные сообщества могли приходить к этой идее независимо. Распространялось мастерство, а не имя его создателя.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Примерно к 3500 году до н. э. изображения и сохранившиеся части подтверждают использование телег и повозок в Месопотамии. Датировки гончарного круга в некоторых археологических последовательностях более ранние и всё ещё обсуждаются. Колёса были особенно полезны там, где имелись тягловые животные и достаточно твёрдый грунт. В Америке и на значительной части Африки богатые цивилизации обходились лодками, вьючными животными и переноской грузов людьми. Колесо было замечательным решением, но не неизбежным этапом развития.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Система колеса и оси позволяет превращать небольшое вращающее усилие в полезное движение или катить тяжёлый груз с меньшими затратами сил. Она наглядно показывает действие рычага и вращения — явлений, которые позднее точно описала физика. Научившись вращать вал, люди смогли молоть зерно, поднимать воду, а гораздо позже — создавать часовые механизмы и приводить в действие заводское оборудование.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Повозки расширили сухопутную торговлю и изменили способы ведения войны. Вращение дало мельницу, веретено, токарный станок и центрифугу. Шестерни — зубчатые колёса, передающие вращение друг другу, — сделали возможными часы и позднейшие двигатели. Паровые турбины, автомобильные трансмиссии, реактивные двигатели и моторы жёстких дисков до сих пор зависят от управляемого вращения. Древняя телега и современная турбина воплощают одну идею.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Колёсный транспорт сократил время и стоимость перевозки продовольствия, товаров и людей. Он помогал расти империям и рынкам. Сегодня его повседневные формы — тележки, велосипеды, автомобили и поезда. Вместе с ними появились дороги, аварии, а позднее — пробки и загрязнение. При этом почти любая работающая машина на кухне или заводе в той или иной мере наследует идею свободно вращающегося колеса.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McClellan, James E., and Harold Dorn. Science and Technology in World History. 3rd ed. Baltimore: Johns Hopkins University Press, 2015.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'Wheel.' </w:t>
      </w:r>
      <w:hyperlink r:id="rId9">
        <w:r>
          <w:rPr>
            <w:sz w:val="20"/>
          </w:rPr>
          <w:t>https://www.britannica.com/technology/wheel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'A Brief History of the Wheel.' </w:t>
      </w:r>
      <w:hyperlink r:id="rId10">
        <w:r>
          <w:rPr>
            <w:sz w:val="20"/>
          </w:rPr>
          <w:t>https://www.smithsonianmag.com/science-nature/a-brief-history-of-the-wheel-25544409/</w:t>
        </w:r>
      </w:hyperlink>
      <w:r>
        <w:rPr>
          <w:sz w:val="20"/>
        </w:rPr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wheel" TargetMode="External"/><Relationship Id="rId10" Type="http://schemas.openxmlformats.org/officeDocument/2006/relationships/hyperlink" Target="https://www.smithsonianmag.com/science-nature/a-brief-history-of-the-wheel-25544409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Колесо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