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3.10 Конвейер и массовое производство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начало XX века — движущийся автомобильный конвейер; более ранние истоки во взаимозаменяемых деталях и поточном производстве | Основные участники: Генри Форд и инженеры Ford Motor Company; ранние оружейные и мясоперерабатывающие производства, создатели взаимозаменяемых деталей</w:t>
      </w:r>
    </w:p>
    <w:p>
      <w:pPr>
        <w:widowControl/>
      </w:pPr>
      <w:r>
        <w:t>Конвейер перемещает изделие мимо работников и машин, каждый из которых повторяет определённую операцию. В сочетании с взаимозаменяемыми деталями он сделал сложные товары доступными миллионам людей.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Взаимозаменяемые детали разрабатывали в оружейных мастерских задолго до Форда.</w:t>
      </w:r>
    </w:p>
    <w:p>
      <w:pPr>
        <w:pStyle w:val="ListBullet"/>
        <w:widowControl/>
      </w:pPr>
      <w:r>
        <w:t>Разделочные линии чикагских мясокомбинатов послужили примером поточной организации.</w:t>
      </w:r>
    </w:p>
    <w:p>
      <w:pPr>
        <w:pStyle w:val="ListBullet"/>
        <w:widowControl/>
      </w:pPr>
      <w:r>
        <w:t>Движущийся конвейер Форда в Хайленд-Парке в 1913 году резко сократил время сборки Model T.</w:t>
      </w:r>
    </w:p>
    <w:p>
      <w:pPr>
        <w:pStyle w:val="ListBullet"/>
        <w:widowControl/>
      </w:pPr>
      <w:r>
        <w:t>Массовое производство уменьшает разнообразие ради большого объёма и низкой цены единицы.</w:t>
      </w:r>
    </w:p>
    <w:p>
      <w:pPr>
        <w:pStyle w:val="ListBullet"/>
        <w:widowControl/>
      </w:pPr>
      <w:r>
        <w:t>Метод распространился с автомобилей на бытовые приборы, электронику и другие товары.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Сборочная линия состоит из последовательных рабочих мест. Изделие движется на конвейере или передаётся дальше, а люди и машины выполняют стандартные операции. Массовое производство сочетает этот поток с деталями, настолько одинаковыми, что они подходят без индивидуальной подгонки напильником. Цель — много изделий по низкой цене, даже если они похожи. Автомобиль сам приходит к рабочему, которому больше не нужно искать детали по всему цеху. Вместо отдельного верстака возникает поток незавершённых изделий.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Форд не изобрёл взаимозаменяемость или сам принцип потока, но его компания знаменито объединила движущуюся линию с автомобилестроением в Хайленд-Парке. Ранее американские оружейные заводы добивались взаимозаменяемости мушкетов, а мясокомбинаты перемещали туши мимо специалистов по отдельным операциям. Инженеры Форда измеряли время работы и перестраивали завод. Это достижение цепочки организаторов производства, а не одного озарения.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1913–1914 годам конвейер Форда собирал Model T гораздо быстрее неподвижных рабочих мест. Система принесла и более высокую зарплату, и неослабевающий темп. Конкуренты копировали и приспосабливали метод; сходные схемы использовали для бытовой техники, позднее электроники. Автоматика и роботы заменили часть работников, но последовательный поток сохранился. Военное производство XX века усилило применение этих приёмов.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Массовое производство основано на измерениях: допусках деталей, изучении времени и движений, позднее статистическом контроле качества. Взаимозаменяемость требует калибров и стандартов, то есть метрологии прямо в цехе. Промышленная инженерия училась выравнивать загрузку участков и сокращать простои. Если разброс размеров деталей не контролировать, линия останавливается: точность сделала возможным большой объём.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Дешёвые автомобили, радиоприёмники и домашние машины изменили потребительские рынки. Поставки точно к сроку и бережливое производство позднее пересматривали и совершенствовали поток. Мировые цепочки снабжения предполагают, что детали подойдут везде, где работает линия. Даже программирование заимствует образ конвейера обработки. Сборочная линия стала образцом производства почти всех серийных товаров XX века.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Цены сложных вещей снизились, владельцев стало больше. Работа часто становилась однообразной и подчинённой ленте — утомительной, иногда безопаснее прежнего беспорядка, иногда жестокой. Доступные автомобили поддерживали пригороды, туризм и поездки на работу. Потребители привыкали к ежегодным моделям и замене вещей. Конвейер принёс изобилие вместе с монотонностью.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Hounshell, David A. From the American System to Mass Production, 1800-1932. Baltimore: Johns Hopkins University Press, 1984.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'Assembly line.' </w:t>
      </w:r>
      <w:hyperlink r:id="rId9">
        <w:r>
          <w:rPr>
            <w:sz w:val="20"/>
          </w:rPr>
          <w:t>https://www.britannica.com/technology/assembly-line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'Mass production.' </w:t>
      </w:r>
      <w:hyperlink r:id="rId10">
        <w:r>
          <w:rPr>
            <w:sz w:val="20"/>
          </w:rPr>
          <w:t>https://www.britannica.com/technology/mass-production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The Henry Ford. Stories of innovation: Henry Ford and the assembly line. </w:t>
      </w:r>
      <w:hyperlink r:id="rId11">
        <w:r>
          <w:rPr>
            <w:sz w:val="20"/>
          </w:rPr>
          <w:t>https://www.thehenryford.org/explore/stories-of-innovation/what-if/henry-ford/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'How Henry Ford's Assembly Line Changed Manufacturing Forever.' </w:t>
      </w:r>
      <w:hyperlink r:id="rId12">
        <w:r>
          <w:rPr>
            <w:sz w:val="20"/>
          </w:rPr>
          <w:t>https://www.smithsonianmag.com/innovation/how-henry-fords-assembly-line-changed-manufacturing-forever-180975188/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ssembly-line" TargetMode="External"/><Relationship Id="rId10" Type="http://schemas.openxmlformats.org/officeDocument/2006/relationships/hyperlink" Target="https://www.britannica.com/technology/mass-production" TargetMode="External"/><Relationship Id="rId11" Type="http://schemas.openxmlformats.org/officeDocument/2006/relationships/hyperlink" Target="https://www.thehenryford.org/explore/stories-of-innovation/what-if/henry-ford/" TargetMode="External"/><Relationship Id="rId12" Type="http://schemas.openxmlformats.org/officeDocument/2006/relationships/hyperlink" Target="https://www.smithsonianmag.com/innovation/how-henry-fords-assembly-line-changed-manufacturing-forever-180975188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Конвейер и массовое производство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