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3.5 Автомобиль</w:t>
      </w:r>
    </w:p>
    <w:p>
      <w:pPr>
        <w:keepNext/>
        <w:widowControl/>
      </w:pPr>
      <w:r>
        <w:rPr>
          <w:sz w:val="20"/>
        </w:rPr>
        <w:t>3. Промышленность, энергия и транспорт</w:t>
      </w:r>
    </w:p>
    <w:p>
      <w:pPr>
        <w:keepNext/>
        <w:widowControl/>
      </w:pPr>
      <w:r>
        <w:rPr>
          <w:sz w:val="20"/>
        </w:rPr>
        <w:t>Период: 1885–1886 годы — Benz Patent-Motorwagen; массовое производство с 1908 года, Ford Model T | Основные участники: Карл Бенц, Готлиб Даймлер, Генри Форд, массовое производство</w:t>
      </w:r>
    </w:p>
    <w:p>
      <w:pPr>
        <w:widowControl/>
      </w:pPr>
      <w:r>
        <w:t>Автомобиль — самоходное дорожное транспортное средство, обычно с двигателем внутреннего сгорания, а всё чаще с электромотором. Он изменил города, работу и само восприятие расстояния.</w:t>
      </w:r>
    </w:p>
    <w:p>
      <w:pPr>
        <w:pStyle w:val="Heading1"/>
        <w:widowControl/>
      </w:pPr>
      <w:r>
        <w:t>Кратко о главном</w:t>
      </w:r>
    </w:p>
    <w:p>
      <w:pPr>
        <w:pStyle w:val="ListBullet"/>
        <w:widowControl/>
      </w:pPr>
      <w:r>
        <w:t>В 1886 году Карл Бенц запатентовал трёхколёсную бензиновую машину.</w:t>
      </w:r>
    </w:p>
    <w:p>
      <w:pPr>
        <w:pStyle w:val="ListBullet"/>
        <w:widowControl/>
      </w:pPr>
      <w:r>
        <w:t>Среди ранних производителей были Даймлер, «Панар» и многочисленные небольшие мастерские.</w:t>
      </w:r>
    </w:p>
    <w:p>
      <w:pPr>
        <w:pStyle w:val="ListBullet"/>
        <w:widowControl/>
      </w:pPr>
      <w:r>
        <w:t>Ford Model T 1908 года и движущийся сборочный конвейер сделали автомобили доступными широкому кругу людей.</w:t>
      </w:r>
    </w:p>
    <w:p>
      <w:pPr>
        <w:pStyle w:val="ListBullet"/>
        <w:widowControl/>
      </w:pPr>
      <w:r>
        <w:t>Массовая автомобилизация вызвала рост дорожной сети, пригородов и спроса на нефть.</w:t>
      </w:r>
    </w:p>
    <w:p>
      <w:pPr>
        <w:pStyle w:val="ListBullet"/>
        <w:widowControl/>
      </w:pPr>
      <w:r>
        <w:t>Следующий этап определяют безопасность, загрязнение и климат.</w:t>
      </w:r>
    </w:p>
    <w:p>
      <w:pPr>
        <w:pStyle w:val="Heading1"/>
        <w:widowControl/>
      </w:pPr>
      <w:r>
        <w:t>Что это такое</w:t>
      </w:r>
    </w:p>
    <w:p>
      <w:pPr>
        <w:widowControl/>
      </w:pPr>
      <w:r>
        <w:t>Автомобиль перевозит людей по дорогам за счёт собственного двигателя и управляется водителем. Большинство машин XX века имели бензиновый или дизельный мотор, передачу и четыре колеса. Часть названия «авто» подчёркивает самостоятельное движение, в отличие от конного экипажа. Это целая система: двигатель, тормоза, шины, позднее электрическое и электронное оборудование — личная комната на колёсах.</w:t>
      </w:r>
    </w:p>
    <w:p>
      <w:pPr>
        <w:pStyle w:val="Heading1"/>
        <w:widowControl/>
      </w:pPr>
      <w:r>
        <w:t>Кто открыл или изобрёл</w:t>
      </w:r>
    </w:p>
    <w:p>
      <w:pPr>
        <w:widowControl/>
      </w:pPr>
      <w:r>
        <w:t>Карл Бенц из Мангейма в 1886 году запатентовал трёхколёсную бензиновую машину; дальняя поездка Берты Бенц помогла доказать её пригодность. В те же годы Даймлер и другие строили четырёхколёсные автомобили. Единственного изобретателя нет: конкурировали мастерские Германии, Франции и США. Генри Форд не изобрёл автомобиль, но нашёл способ сделать его повседневным предметом.</w:t>
      </w:r>
    </w:p>
    <w:p>
      <w:pPr>
        <w:pStyle w:val="Heading1"/>
        <w:widowControl/>
      </w:pPr>
      <w:r>
        <w:t>Когда и как появилось</w:t>
      </w:r>
    </w:p>
    <w:p>
      <w:pPr>
        <w:widowControl/>
      </w:pPr>
      <w:r>
        <w:t>С 1880-х по 1910-е годы игрушка состоятельных людей стала массовым товаром. Ford Model T 1908 года и движущийся конвейер, применявшийся с 1913 года, снизили цены и повысили заработки на заводах Форда. Помогли дешёвая сталь, нефть и культура, ценившая личную мобильность. Две мировые войны затем научили целые отрасли выпускать транспорт огромными сериями.</w:t>
      </w:r>
    </w:p>
    <w:p>
      <w:pPr>
        <w:pStyle w:val="Heading1"/>
        <w:widowControl/>
      </w:pPr>
      <w:r>
        <w:t>Значение для науки</w:t>
      </w:r>
    </w:p>
    <w:p>
      <w:pPr>
        <w:widowControl/>
      </w:pPr>
      <w:r>
        <w:t>Автомобиль соединяет механику, химию топлива и резины, позднее вычислительную технику для управления мотором и безопасности. Он потребовал развития организации дорожного движения, исследований столкновений и химии выбросов. Это скорее успешное объединение технологий, чем единственный прорыв. Такое объединение затронуло больше жизней, чем многие лабораторные открытия.</w:t>
      </w:r>
    </w:p>
    <w:p>
      <w:pPr>
        <w:pStyle w:val="Heading1"/>
        <w:widowControl/>
      </w:pPr>
      <w:r>
        <w:t>Влияние на дальнейшее развитие</w:t>
      </w:r>
    </w:p>
    <w:p>
      <w:pPr>
        <w:widowControl/>
      </w:pPr>
      <w:r>
        <w:t>Вслед за автомобилем развивались автомагистрали, мотели, торговые центры и доставка грузов точно к сроку. Появлялись правила движения, водительские права и политическое влияние нефтяной отрасли. Электромобили вернулись к старой идее с новыми аккумуляторами. Системы помощи водителю добавляют ещё один слой к той же основе — личной кабине для поездки от двери до двери.</w:t>
      </w:r>
    </w:p>
    <w:p>
      <w:pPr>
        <w:pStyle w:val="Heading1"/>
        <w:widowControl/>
      </w:pPr>
      <w:r>
        <w:t>Как изменило жизнь людей</w:t>
      </w:r>
    </w:p>
    <w:p>
      <w:pPr>
        <w:widowControl/>
      </w:pPr>
      <w:r>
        <w:t>Люди получили личный транспорт, но во многих городах утратили плотную застройку, удобную для пешехода. Семьи могли жить дальше от работы, некоторые деревни пустели. Во многих странах дорожные происшествия стали одной из ведущих причин смерти молодых людей. Автомобиль сочетает свободу с издержками. Сегодня улицы и двигатели переустраивают так, чтобы сохранить возможности передвижения и уменьшить вред.</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Encyclopaedia Britannica. 'Automobile.' </w:t>
      </w:r>
      <w:hyperlink r:id="rId9">
        <w:r>
          <w:rPr>
            <w:sz w:val="20"/>
          </w:rPr>
          <w:t>https://www.britannica.com/technology/automobile</w:t>
        </w:r>
      </w:hyperlink>
      <w:r>
        <w:rPr>
          <w:sz w:val="20"/>
        </w:rPr>
      </w:r>
    </w:p>
    <w:p>
      <w:pPr>
        <w:pStyle w:val="Heading2"/>
        <w:widowControl/>
      </w:pPr>
      <w:r>
        <w:rPr>
          <w:sz w:val="20"/>
        </w:rPr>
        <w:t>Материалы музеев, архивов и библиотек</w:t>
      </w:r>
    </w:p>
    <w:p>
      <w:pPr>
        <w:widowControl/>
      </w:pPr>
      <w:r>
        <w:rPr>
          <w:sz w:val="20"/>
        </w:rPr>
        <w:t xml:space="preserve">1. The Henry Ford. Museum collections and the Model T. </w:t>
      </w:r>
      <w:hyperlink r:id="rId10">
        <w:r>
          <w:rPr>
            <w:sz w:val="20"/>
          </w:rPr>
          <w:t>https://www.thehenryford.org/</w:t>
        </w:r>
      </w:hyperlink>
      <w:r>
        <w:rPr>
          <w:sz w:val="20"/>
        </w:rPr>
      </w:r>
    </w:p>
    <w:p>
      <w:pPr>
        <w:widowControl/>
      </w:pPr>
      <w:r>
        <w:rPr>
          <w:sz w:val="20"/>
        </w:rPr>
        <w:t xml:space="preserve">2. Smithsonian National Museum of American History. America on the Move. </w:t>
      </w:r>
      <w:hyperlink r:id="rId11">
        <w:r>
          <w:rPr>
            <w:sz w:val="20"/>
          </w:rPr>
          <w:t>https://americanhistory.si.edu/america-on-the-move</w:t>
        </w:r>
      </w:hyperlink>
      <w:r>
        <w:rPr>
          <w:sz w:val="20"/>
        </w:rPr>
      </w:r>
    </w:p>
    <w:p>
      <w:pPr>
        <w:widowControl/>
      </w:pPr>
      <w:r>
        <w:rPr>
          <w:sz w:val="20"/>
        </w:rPr>
        <w:t xml:space="preserve">3. Mercedes-Benz Museum. Benz Patent-Motorwagen and early automobiles. </w:t>
      </w:r>
      <w:hyperlink r:id="rId12">
        <w:r>
          <w:rPr>
            <w:sz w:val="20"/>
          </w:rPr>
          <w:t>https://www.mercedes-benz.com/en/art-and-culture/mercedes-benz-museum/</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utomobile" TargetMode="External"/><Relationship Id="rId10" Type="http://schemas.openxmlformats.org/officeDocument/2006/relationships/hyperlink" Target="https://www.thehenryford.org/" TargetMode="External"/><Relationship Id="rId11" Type="http://schemas.openxmlformats.org/officeDocument/2006/relationships/hyperlink" Target="https://americanhistory.si.edu/america-on-the-move" TargetMode="External"/><Relationship Id="rId12" Type="http://schemas.openxmlformats.org/officeDocument/2006/relationships/hyperlink" Target="https://www.mercedes-benz.com/en/art-and-culture/mercedes-benz-museum/"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Автомобиль</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