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4.4 Анестезия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1842–1847 годы — Лонг, Мортон и Симпсон | Основные участники: Кроуфорд Лонг, эфир, 1842 год; Уильям Мортон, первая публичная демонстрация, 1846 год; Джеймс Янг Симпсон, хлороформ</w:t>
      </w:r>
    </w:p>
    <w:p>
      <w:pPr>
        <w:widowControl/>
      </w:pPr>
      <w:r>
        <w:t>Анестезия управляемо устраняет боль, а при общем наркозе — и сознательное восприятие операции. Она превратила хирургию из мучительной последней надежды в планируемое медицинское вмешательство.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Лонг применил эфир при операции в 1842 году, но опубликовал результаты позднее.</w:t>
      </w:r>
    </w:p>
    <w:p>
      <w:pPr>
        <w:pStyle w:val="ListBullet"/>
        <w:widowControl/>
      </w:pPr>
      <w:r>
        <w:t>Известной стала публичная демонстрация эфирного наркоза Мортоном в Бостоне в 1846 году.</w:t>
      </w:r>
    </w:p>
    <w:p>
      <w:pPr>
        <w:pStyle w:val="ListBullet"/>
        <w:widowControl/>
      </w:pPr>
      <w:r>
        <w:t>В 1847 году Симпсон ввёл хлороформ в акушерскую практику.</w:t>
      </w:r>
    </w:p>
    <w:p>
      <w:pPr>
        <w:pStyle w:val="ListBullet"/>
        <w:widowControl/>
      </w:pPr>
      <w:r>
        <w:t>Местные анестетики позднее позволили обезболивать участок без усыпления.</w:t>
      </w:r>
    </w:p>
    <w:p>
      <w:pPr>
        <w:pStyle w:val="ListBullet"/>
        <w:widowControl/>
      </w:pPr>
      <w:r>
        <w:t>Современная анестезиология — специальность с наблюдением за состоянием пациента и обратимым действием препаратов.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Анестезия означает отсутствие чувствительности. Местная анестезия обезболивает участок, общая с помощью препаратов выключает сознание и боль; пациент обычно не помнит операцию. Часто дополнительно расслабляют мышцы и управляют дыханием. Цель не просто усыпить, а поддерживать устойчивое состояние тела, пока работает хирург. Образно это временное отключение сигнализации ради осторожного ремонта.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1840-х стоматологи и врачи испытывали закись азота, эфир и хлороформ. Лонг использовал эфир в Джорджии в 1842 году, Хорас Уэллс пробовал закись азота. Демонстрация Уильяма Т. Г. Мортона в Массачусетской больнице общего профиля 16 октября 1846 года убедила широкую публику. В 1847 году Симпсон в Эдинбурге применял хлороформ при родах. Первенство вызывало ожесточённые споры, но достижение было коллективным.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До анестезии операция была гонкой с болью и шоком. Пациента удерживали, хирург гордился скоростью. К середине XIX века химия предоставила летучие жидкости, а медицинское сообщество было готово к открытой проверке. Сообщения о демонстрации Мортона за месяцы разошлись по журналам и газетам. То, что было ужасом, постепенно становилось процедурой.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Анестезия отделила необходимое хирургическое рассечение от боли. Стали возможны более медленные и аккуратные операции, позднее — прежде немыслимые вмешательства внутри груди и живота. Возникла наука о действии препаратов на мозг, сердце и дыхание. Безопасность росла по мере освоения дозирования, наблюдения и прекращения действия средств.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Антисептика Листера, позднее антибиотики сделали новые длительные операции оправданными. Появились анестезиологи. Местные средства позволили проводить стоматологические и небольшие хирургические вмешательства без сна. Из навыков поддержки дыхания и кровообращения выросла интенсивная терапия. На это наследие опирается трансплантационная хирургия.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могли обращаться за операцией раньше, а не только на грани смерти. Роды могли стать менее страшными. Менялся культурный образ медицины: больница становилась местом сна и пробуждения, а не одних криков. Доверие и страх по-прежнему сопровождают анестезию, но общий уровень страдания при лечении резко снизился.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'Anesthesia.' </w:t>
      </w:r>
      <w:hyperlink r:id="rId9">
        <w:r>
          <w:rPr>
            <w:sz w:val="20"/>
          </w:rPr>
          <w:t>https://www.britannica.com/science/anesthesia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Museum (London). 'Anaesthesia and pain relief.' </w:t>
      </w:r>
      <w:hyperlink r:id="rId10">
        <w:r>
          <w:rPr>
            <w:sz w:val="20"/>
          </w:rPr>
          <w:t>https://www.sciencemuseum.org.uk/objects-and-stories/medicine/anaesthesia-and-pain-relief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Wood Library-Museum of Anesthesiology. </w:t>
      </w:r>
      <w:hyperlink r:id="rId11">
        <w:r>
          <w:rPr>
            <w:sz w:val="20"/>
          </w:rPr>
          <w:t>https://www.woodlibrarymuseum.org/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Wellcome Collection. History of anaesthesia collections. </w:t>
      </w:r>
      <w:hyperlink r:id="rId12">
        <w:r>
          <w:rPr>
            <w:sz w:val="20"/>
          </w:rPr>
          <w:t>https://wellcomecollection.org/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anesthesia" TargetMode="External"/><Relationship Id="rId10" Type="http://schemas.openxmlformats.org/officeDocument/2006/relationships/hyperlink" Target="https://www.sciencemuseum.org.uk/objects-and-stories/medicine/anaesthesia-and-pain-relief" TargetMode="External"/><Relationship Id="rId11" Type="http://schemas.openxmlformats.org/officeDocument/2006/relationships/hyperlink" Target="https://www.woodlibrarymuseum.org/" TargetMode="External"/><Relationship Id="rId12" Type="http://schemas.openxmlformats.org/officeDocument/2006/relationships/hyperlink" Target="https://wellcomecollection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Анестезия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