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4.5 Рентгеновские лучи и медицинская визуализация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1895 год — открытие рентгеновских лучей; компьютерная томография, КТ, 1971 год; магнитно-резонансная томография, МРТ, 1977 год; ультразвук — 1950-е годы | Основные участники: Вильгельм Конрад Рентген; Годфри Хаунсфилд и Аллан Кормак, КТ</w:t>
      </w:r>
    </w:p>
    <w:p>
      <w:pPr>
        <w:widowControl/>
      </w:pPr>
      <w:r>
        <w:t>Рентгеновские лучи — невидимое излучение, проходящее через мягкие ткани и воздействующее на плёнку, позволяя увидеть кости и некоторые изменения при болезнях. С них началось широкое медицинское получение изображений, позднее дополненное ультразвуком, КТ и МРТ.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Рентген открыл названные впоследствии его именем лучи в 1895 году.</w:t>
      </w:r>
    </w:p>
    <w:p>
      <w:pPr>
        <w:pStyle w:val="ListBullet"/>
        <w:widowControl/>
      </w:pPr>
      <w:r>
        <w:t>Он сделал знаменитый снимок кисти своей жены Анны Берты.</w:t>
      </w:r>
    </w:p>
    <w:p>
      <w:pPr>
        <w:pStyle w:val="ListBullet"/>
        <w:widowControl/>
      </w:pPr>
      <w:r>
        <w:t>Рентгеновское излучение — высокоэнергетические электромагнитные волны.</w:t>
      </w:r>
    </w:p>
    <w:p>
      <w:pPr>
        <w:pStyle w:val="ListBullet"/>
        <w:widowControl/>
      </w:pPr>
      <w:r>
        <w:t>Позднее КТ, ультразвук, позитронно-эмиссионная томография, ПЭТ, и МРТ предложили другие способы увидеть тело изнутри.</w:t>
      </w:r>
    </w:p>
    <w:p>
      <w:pPr>
        <w:pStyle w:val="ListBullet"/>
        <w:widowControl/>
      </w:pPr>
      <w:r>
        <w:t>Визуализация уменьшила необходимость исследовательских операций.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Рентгеновское излучение относится к тому же электромагнитному семейству, что свет и радио, но имеет значительно более высокую энергию. Через мягкие ткани оно проходит легче, чем через кость или металл, поэтому детектор с другой стороны фиксирует теневую картину. Медицинская визуализация — более широкая область получения внутренних изображений без вскрытия тела. Рентген стал первым широко применяемым способом; условно это похоже на просвечивание руки ярким фонарём с чтением силуэта.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ноябре 1895 года физик Рентген в Вюрцбурге заметил свечение флуоресцентного экрана при работающей катодной трубке, даже когда она была закрыта. Он связал эффект с неизвестными лучами и назвал их X-лучами. 22 декабря он снял кисть жены вместе с кольцами. Через несколько недель результаты были опубликованы; патентовать открытие он отказался. Мир узнал о нём почти сразу.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Физические лаборатории уже пользовались разреженными трубками и высоким напряжением. Рентген тщательно проверил реальность эффекта. Газеты печатали изображения костей, врачи и устроители ярмарочных представлений спешили попробовать новинку. Чистая физика немедленно захватила воображение публики. Сначала опасность доз не понимали, и некоторые ранние пользователи пострадали.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Рентгеновские лучи показали существование светоподобных волн вне видимого диапазона. Они стали средством изучения кристаллов, позднее в том числе структуры ДНК — дезоксирибонуклеиновой кислоты, носителя наследственной информации, — и медицинской диагностики. В больнице скрытый перелом стал видимым. Идея получения изображения внутреннего строения с помощью энергии теперь центральна для науки. Физика словно создала новый орган чувств.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Рентгеноскопия, контрастные вещества, ангиография — изображения сосудов — и КТ расширили теневую картину до послойных изображений. Ультразвук использует звук, МРТ — магнитные поля и радиоволны, ПЭТ — вещества-метки. Каждый метод отвечает на свои вопросы. Вместе они уменьшили необходимость оперировать только ради осмотра. Изменились онкология, помощь при травмах и стоматология.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Пациенты получили более быструю и точную диагностику, а также новую тревогу из-за обнаружения проблемы без симптомов. Потребовались нормы радиационной безопасности и подготовка специалистов. Перелом, прежде определявшийся предположительно, стал зафиксированным изображением. Возможность видеть живое тело изнутри изменила отношения врача, пациента и доказательств.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'X-ray.' </w:t>
      </w:r>
      <w:hyperlink r:id="rId9">
        <w:r>
          <w:rPr>
            <w:sz w:val="20"/>
          </w:rPr>
          <w:t>https://www.britannica.com/science/X-ray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National Institute of Biomedical Imaging and Bioengineering (NIH). MRI explainer. </w:t>
      </w:r>
      <w:hyperlink r:id="rId10">
        <w:r>
          <w:rPr>
            <w:sz w:val="20"/>
          </w:rPr>
          <w:t>https://www.nibib.nih.gov/science-education/science-topics/magnetic-resonance-imaging-mri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Wilhelm Conrad Röntgen lecture, 1901. </w:t>
      </w:r>
      <w:hyperlink r:id="rId11">
        <w:r>
          <w:rPr>
            <w:sz w:val="20"/>
          </w:rPr>
          <w:t>https://www.nobelprize.org/prizes/physics/1901/rontgen/lecture/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Radiological Society of North America. RadiologyInfo. </w:t>
      </w:r>
      <w:hyperlink r:id="rId12">
        <w:r>
          <w:rPr>
            <w:sz w:val="20"/>
          </w:rPr>
          <w:t>https://www.radiologyinfo.org/en/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Wellcome Collection. Early X-ray images and Röntgen materials. </w:t>
      </w:r>
      <w:hyperlink r:id="rId13">
        <w:r>
          <w:rPr>
            <w:sz w:val="20"/>
          </w:rPr>
          <w:t>https://wellcomecollection.org/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X-ray" TargetMode="External"/><Relationship Id="rId10" Type="http://schemas.openxmlformats.org/officeDocument/2006/relationships/hyperlink" Target="https://www.nibib.nih.gov/science-education/science-topics/magnetic-resonance-imaging-mri" TargetMode="External"/><Relationship Id="rId11" Type="http://schemas.openxmlformats.org/officeDocument/2006/relationships/hyperlink" Target="https://www.nobelprize.org/prizes/physics/1901/rontgen/lecture/" TargetMode="External"/><Relationship Id="rId12" Type="http://schemas.openxmlformats.org/officeDocument/2006/relationships/hyperlink" Target="https://www.radiologyinfo.org/en/" TargetMode="External"/><Relationship Id="rId13" Type="http://schemas.openxmlformats.org/officeDocument/2006/relationships/hyperlink" Target="https://wellcomecollection.org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Рентгеновские лучи и медицинская визуализация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