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4.6 Санитария и чистая вода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1850–1900 годы — «Великое зловоние» и лондонская канализация; XX век — мировое расширение | Основные участники: Джозеф Базалджетт, лондонская канализация; Эдвин Чедвик, Джон Сноу, Лемюэл Шаттак</w:t>
      </w:r>
    </w:p>
    <w:p>
      <w:pPr>
        <w:widowControl/>
      </w:pPr>
      <w:r>
        <w:t>Санитария организует удаление отходов и снабжение чистой водой. Канализация и фильтрация XIX века сократили холеру и брюшной тиф и остаются одними из крупнейших достижений общественного здравоохранения.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1854 году Сноу связал холеру с загрязнённой водой.</w:t>
      </w:r>
    </w:p>
    <w:p>
      <w:pPr>
        <w:pStyle w:val="ListBullet"/>
        <w:widowControl/>
      </w:pPr>
      <w:r>
        <w:t>Чедвик доказывал, что болезни порождаются грязью, а не только бедностью.</w:t>
      </w:r>
    </w:p>
    <w:p>
      <w:pPr>
        <w:pStyle w:val="ListBullet"/>
        <w:widowControl/>
      </w:pPr>
      <w:r>
        <w:t>После «Великого зловония» 1858 года Базалджетт построил лондонские перехватывающие коллекторы.</w:t>
      </w:r>
    </w:p>
    <w:p>
      <w:pPr>
        <w:pStyle w:val="ListBullet"/>
        <w:widowControl/>
      </w:pPr>
      <w:r>
        <w:t>Фильтрация, позднее хлорирование сделали водопроводную воду значительно безопаснее.</w:t>
      </w:r>
    </w:p>
    <w:p>
      <w:pPr>
        <w:pStyle w:val="ListBullet"/>
        <w:widowControl/>
      </w:pPr>
      <w:r>
        <w:t>Чистая вода до сих пор предотвращает больше смертей, чем многие высокотехнологичные способы лечения.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Санитария отделяет человеческие отходы от питьевой воды и жилой среды. Система чистой воды собирает, очищает и подаёт воду, не вызывающую заболеваний у пьющих её людей. Обработка может включать отстаивание, фильтры, хлор или другие обеззараживающие вещества. Это сочетание труб, насосов и правил, а не один прибор. Незаметные коммуникации поддерживают безопасность повседневного быта.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Единственного изобретателя санитарии нет. Римские акведуки и более древние колодцы показывают давность потребности. Современный перелом связан с промышленным городом. Известные главы — британские отчёты Чедвика, карта холеры Сноу и канализация Базалджетта, построенная после зловония 1858 года. Работали вместе инженеры, врачи и городские власти. Сходные проекты возникали в других перенаселённых городах.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середине XIX века соединились ранние предпосылки микробной теории, статистические отчёты о здоровье и инженерия кирпича и железа. Выгребные ямы переполнялись, реки служили одновременно стоком и источником питья. Запах, эпидемии и политическое решение строить невидимую государственную инфраструктуру вынудили действовать. После появления канализации и водохранилищ смертность от водных инфекций падала, иногда ещё до признания микробов всеми врачами.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Чистая вода объединяет прикладную микробиологию и строительство. Она показала, что здоровье населения можно улучшать без отдельного лечения каждого заболевшего. Эпидемиология и санитарная инженерия стали профессиями. Простой урок: прерывание пути инфекции может быть важнее целого шкафа лекарств. Измерение мутности, бактерий и остаточного хлора сделало невидимое управляемым.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В XX веке распространялись очистка стоков, внутренний водопровод и нормы питьевой воды. Пероральная регидратация — восполнение воды и солей через питьё — и кампании по использованию мыла продолжили борьбу с последствиями плохой санитарии там, где полной канализации нет. Новые задачи — климатические нагрузки и старение труб. Теперь учитываются также химические загрязнители и свинец. Санитария не бывает окончательно завершена: её необходимо поддерживать.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Выживание детей, рост городов и достоинство личного туалета опираются на эту систему. Люди смогли жить плотнее без прежней смертности. В промышленных странах трубы увеличивали продолжительность жизни не меньше больниц. Где санитарии нет, сохраняются предотвратимые болезни. Мало какие изобретения настолько неприметны и настолько важны для человеческого развития.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UNICEF and World Health Organization. Progress on household drinking water, sanitation and hygiene (JMP). </w:t>
      </w:r>
      <w:hyperlink r:id="rId9">
        <w:r>
          <w:rPr>
            <w:sz w:val="20"/>
          </w:rPr>
          <w:t>https://washdata.org/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World Health Organization. Drinking-water fact sheet. </w:t>
      </w:r>
      <w:hyperlink r:id="rId10">
        <w:r>
          <w:rPr>
            <w:sz w:val="20"/>
          </w:rPr>
          <w:t>https://www.who.int/news-room/fact-sheets/detail/drinking-water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Encyclopaedia Britannica. 'Public health.' </w:t>
      </w:r>
      <w:hyperlink r:id="rId11">
        <w:r>
          <w:rPr>
            <w:sz w:val="20"/>
          </w:rPr>
          <w:t>https://www.britannica.com/topic/public-health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4. Encyclopaedia Britannica. 'Joseph Bazalgette.' </w:t>
      </w:r>
      <w:hyperlink r:id="rId12">
        <w:r>
          <w:rPr>
            <w:sz w:val="20"/>
          </w:rPr>
          <w:t>https://www.britannica.com/biography/Joseph-Bazalgette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London Museum. London infrastructure and urban history collections. </w:t>
      </w:r>
      <w:hyperlink r:id="rId13">
        <w:r>
          <w:rPr>
            <w:sz w:val="20"/>
          </w:rPr>
          <w:t>https://www.londonmuseum.org.uk/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ashdata.org/" TargetMode="External"/><Relationship Id="rId10" Type="http://schemas.openxmlformats.org/officeDocument/2006/relationships/hyperlink" Target="https://www.who.int/news-room/fact-sheets/detail/drinking-water" TargetMode="External"/><Relationship Id="rId11" Type="http://schemas.openxmlformats.org/officeDocument/2006/relationships/hyperlink" Target="https://www.britannica.com/topic/public-health" TargetMode="External"/><Relationship Id="rId12" Type="http://schemas.openxmlformats.org/officeDocument/2006/relationships/hyperlink" Target="https://www.britannica.com/biography/Joseph-Bazalgette" TargetMode="External"/><Relationship Id="rId13" Type="http://schemas.openxmlformats.org/officeDocument/2006/relationships/hyperlink" Target="https://www.londonmuseum.org.uk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Санитария и чистая вода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