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6.13 Лазер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1960 год — первый рабочий лазер Меймана; 1961 год — раннее медицинское применение | Основные участники: Теодор Мейман, Чарльз Таунс, Артур Шавлов</w:t>
      </w:r>
    </w:p>
    <w:p>
      <w:pPr>
        <w:widowControl/>
      </w:pPr>
      <w:r>
        <w:t>Лазер создаёт узкий упорядоченный световой пучок, который можно очень точно сфокусировать. Он читает штрихкоды, передаёт интернет-данные, режет металл и применяется в хирургии.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Сначала появился микроволновый мазер; Таунс, Басов и Прохоров разделили Нобелевскую премию.</w:t>
      </w:r>
    </w:p>
    <w:p>
      <w:pPr>
        <w:pStyle w:val="ListBullet"/>
        <w:widowControl/>
      </w:pPr>
      <w:r>
        <w:t>В 1960 году Мейман показал первый оптический лазер.</w:t>
      </w:r>
    </w:p>
    <w:p>
      <w:pPr>
        <w:pStyle w:val="ListBullet"/>
        <w:widowControl/>
      </w:pPr>
      <w:r>
        <w:t>Название означает усиление света посредством вынужденного излучения.</w:t>
      </w:r>
    </w:p>
    <w:p>
      <w:pPr>
        <w:pStyle w:val="ListBullet"/>
        <w:widowControl/>
      </w:pPr>
      <w:r>
        <w:t>Когерентный свет можно собрать в крошечное интенсивное пятно.</w:t>
      </w:r>
    </w:p>
    <w:p>
      <w:pPr>
        <w:pStyle w:val="ListBullet"/>
        <w:widowControl/>
      </w:pPr>
      <w:r>
        <w:t>Применения простираются от сварки и операций до оптоволоконной связи.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Волны лазерного света сохраняют согласованность, называемую когерентностью. Пучок обычно узок и охватывает малый диапазон цветов. Подводимая энергия возбуждает атомы или другой материал. Затем один фотон вызывает появление соответствующего ему фотона — вынужденное излучение. Это похоже на синхронные хлопки толпы вместо случайного шума. Английское название LASER — сокращение выражения Light Amplification by Stimulated Emission of Radiation: «усиление света посредством вынужденного излучения».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Эйнштейн описал вынужденное излучение в 1917 году. В 1950-х Таунс и коллеги построили мазер — микроволновый усилитель на том же принципе. Родственные работы вели Александр Прохоров и Николай Басов; Шавлов и Таунс описали оптическую версию. Мейман создал первый рабочий рубиновый лазер в 1960 году.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Основой стали квантовая физика, качественные кристаллы и финансирование 1950-х. Несколько групп соревновались. Мейман возбудил рубиновый стержень яркой импульсной лампой. Затем газовые, полупроводниковые и волоконные лазеры позволили подбирать материал к задаче.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Учёные получили необычайно точный источник света для измерений расстояния, времени, движения и состава. Голография и детекторы гравитационных волн также зависят от когерентности. Лазер доказал практичность квантовых идей и стал новым средством проверки природы.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Диодные лазеры обеспечили проигрыватели компакт-дисков CD и цифровых видеодисков DVD, сканеры кодов, принтеры и волоконную связь. Мощные лазеры режут и сваривают металл. Медицинские лазеры меняют форму роговицы и лечат некоторые кожные и сосудистые нарушения. С помощью исследовательских лазеров охлаждают атомы и изучают термоядерный синтез.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Кассовый сканер и глазной хирург используют общий принцип: направить управляемый свет точно в нужное место. Обработка стала аккуратнее, связь быстрее. Но сильный луч способен повредить глаз раньше реакции человека. Необходимыми стали правила, предупреждения и защита.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Оригинальные научные статьи</w:t>
      </w:r>
    </w:p>
    <w:p>
      <w:pPr>
        <w:widowControl/>
      </w:pPr>
      <w:r>
        <w:rPr>
          <w:sz w:val="20"/>
        </w:rPr>
        <w:t xml:space="preserve">1. Maiman, T. H. 'Stimulated Optical Radiation in Ruby.' Nature 187 (1960): 493-494. </w:t>
      </w:r>
      <w:hyperlink r:id="rId9">
        <w:r>
          <w:rPr>
            <w:sz w:val="20"/>
          </w:rPr>
          <w:t>https://doi.org/10.1038/187493a0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'Laser.' </w:t>
      </w:r>
      <w:hyperlink r:id="rId10">
        <w:r>
          <w:rPr>
            <w:sz w:val="20"/>
          </w:rPr>
          <w:t>https://www.britannica.com/technology/laser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American Physical Society. 'May 16, 1960: Maiman Demonstrates the First Working Laser.' </w:t>
      </w:r>
      <w:hyperlink r:id="rId11">
        <w:r>
          <w:rPr>
            <w:sz w:val="20"/>
          </w:rPr>
          <w:t>https://www.aps.org/apsnews/2010/05/first-working-laser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Научные организации</w:t>
      </w:r>
    </w:p>
    <w:p>
      <w:pPr>
        <w:widowControl/>
      </w:pPr>
      <w:r>
        <w:rPr>
          <w:sz w:val="20"/>
        </w:rPr>
        <w:t xml:space="preserve">1. Nobel Prize. 'The Nobel Prize in Physics 1964.' </w:t>
      </w:r>
      <w:hyperlink r:id="rId12">
        <w:r>
          <w:rPr>
            <w:sz w:val="20"/>
          </w:rPr>
          <w:t>https://www.nobelprize.org/prizes/physics/1964/summary/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8/187493a0" TargetMode="External"/><Relationship Id="rId10" Type="http://schemas.openxmlformats.org/officeDocument/2006/relationships/hyperlink" Target="https://www.britannica.com/technology/laser" TargetMode="External"/><Relationship Id="rId11" Type="http://schemas.openxmlformats.org/officeDocument/2006/relationships/hyperlink" Target="https://www.aps.org/apsnews/2010/05/first-working-laser" TargetMode="External"/><Relationship Id="rId12" Type="http://schemas.openxmlformats.org/officeDocument/2006/relationships/hyperlink" Target="https://www.nobelprize.org/prizes/physics/1964/summary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Лазер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