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2FF25" w14:textId="77777777" w:rsidR="004119CD" w:rsidRDefault="00000000">
      <w:pPr>
        <w:spacing w:after="60"/>
      </w:pPr>
      <w:r>
        <w:rPr>
          <w:sz w:val="52"/>
        </w:rPr>
        <w:t>A Generous Man</w:t>
      </w:r>
    </w:p>
    <w:p w14:paraId="7402EC7B" w14:textId="77777777" w:rsidR="004119CD" w:rsidRDefault="00000000">
      <w:r>
        <w:t>A generous man was once asked:</w:t>
      </w:r>
    </w:p>
    <w:p w14:paraId="2F3713CF" w14:textId="77777777" w:rsidR="004119CD" w:rsidRDefault="00000000">
      <w:r>
        <w:t>“Do you expect the poor to be grateful to you for everything you share with them?”</w:t>
      </w:r>
    </w:p>
    <w:p w14:paraId="6EFFC00B" w14:textId="77777777" w:rsidR="004119CD" w:rsidRDefault="00000000">
      <w:r>
        <w:t>He replied:</w:t>
      </w:r>
    </w:p>
    <w:p w14:paraId="647749A6" w14:textId="77777777" w:rsidR="004119CD" w:rsidRDefault="00000000">
      <w:r>
        <w:t>“I am like a ladle in a cook’s hand. Although the food is served with the ladle, it is the cook—not the ladle—who gives it.”</w:t>
      </w:r>
    </w:p>
    <w:p w14:paraId="4F51559F" w14:textId="33F3432D" w:rsidR="004119CD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>
        <w:rPr>
          <w:rFonts w:cs="Arial"/>
          <w:i w:val="0"/>
          <w:color w:val="3F3826"/>
        </w:rPr>
        <w:t xml:space="preserve">Those who do good should not consider themselves the true owners of what they give. They are only instruments; the true Giver is </w:t>
      </w:r>
      <w:r w:rsidR="00106B95">
        <w:rPr>
          <w:rFonts w:cs="Arial"/>
          <w:i w:val="0"/>
          <w:color w:val="3F3826"/>
        </w:rPr>
        <w:t>Allah</w:t>
      </w:r>
      <w:r>
        <w:rPr>
          <w:rFonts w:cs="Arial"/>
          <w:i w:val="0"/>
          <w:color w:val="3F3826"/>
        </w:rPr>
        <w:t>.</w:t>
      </w:r>
    </w:p>
    <w:p w14:paraId="7E4E9950" w14:textId="77777777" w:rsidR="004119CD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4119CD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6234826">
    <w:abstractNumId w:val="8"/>
  </w:num>
  <w:num w:numId="2" w16cid:durableId="1105421982">
    <w:abstractNumId w:val="6"/>
  </w:num>
  <w:num w:numId="3" w16cid:durableId="1683775668">
    <w:abstractNumId w:val="5"/>
  </w:num>
  <w:num w:numId="4" w16cid:durableId="258292751">
    <w:abstractNumId w:val="4"/>
  </w:num>
  <w:num w:numId="5" w16cid:durableId="1106273194">
    <w:abstractNumId w:val="7"/>
  </w:num>
  <w:num w:numId="6" w16cid:durableId="226720629">
    <w:abstractNumId w:val="3"/>
  </w:num>
  <w:num w:numId="7" w16cid:durableId="1289816650">
    <w:abstractNumId w:val="2"/>
  </w:num>
  <w:num w:numId="8" w16cid:durableId="94985293">
    <w:abstractNumId w:val="1"/>
  </w:num>
  <w:num w:numId="9" w16cid:durableId="1941450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6B95"/>
    <w:rsid w:val="0015074B"/>
    <w:rsid w:val="0029639D"/>
    <w:rsid w:val="00326F90"/>
    <w:rsid w:val="004119CD"/>
    <w:rsid w:val="00AA1D8D"/>
    <w:rsid w:val="00B47730"/>
    <w:rsid w:val="00CB0664"/>
    <w:rsid w:val="00D830C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4E0EF4"/>
  <w14:defaultImageDpi w14:val="300"/>
  <w15:docId w15:val="{BDEFD260-D972-443D-A617-71F21A266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Generous Man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2026-08-30T17:34:00Z</dcterms:modified>
  <cp:category/>
</cp:coreProperties>
</file>