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Müsibət və nemət</w:t>
      </w:r>
    </w:p>
    <w:p>
      <w:pPr>
        <w:spacing w:after="80"/>
      </w:pPr>
      <w:r>
        <w:t>Əgər müsibət səni Allaha yaxınlaşdırırsa, nemətdir.</w:t>
      </w:r>
    </w:p>
    <w:p>
      <w:pPr>
        <w:keepNext/>
        <w:spacing w:after="80"/>
      </w:pPr>
      <w:r>
        <w:t>Əgər nemət səni Allahdan uzaqlaşdırırsa, müsibətdir.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Səni Allaha yaxınlaşdıran çətinlik nemət, Ondan uzaqlaşdıran nemət isə müsibətdir. Əsas olan rahat yaşamağın deyil, hansı yolla getməyindir.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Müsibət və nemət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