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Yaşadığınız heç bir gündən şikayətçi olmayın</w:t>
      </w:r>
    </w:p>
    <w:p>
      <w:pPr>
        <w:spacing w:after="80"/>
      </w:pPr>
      <w:r>
        <w:t>Yaşadığınız heç bir gündən şikayətçi olmayın:</w:t>
      </w:r>
    </w:p>
    <w:p>
      <w:pPr>
        <w:spacing w:after="80"/>
      </w:pPr>
      <w:r>
        <w:t>yaxşı günlər xoşbəxt edər,</w:t>
      </w:r>
    </w:p>
    <w:p>
      <w:pPr>
        <w:spacing w:after="80"/>
      </w:pPr>
      <w:r>
        <w:t>pis günlər təcrübə qazandırar,</w:t>
      </w:r>
    </w:p>
    <w:p>
      <w:pPr>
        <w:spacing w:after="80"/>
      </w:pPr>
      <w:r>
        <w:t>ən pis günlər dərs verər,</w:t>
      </w:r>
    </w:p>
    <w:p>
      <w:pPr>
        <w:keepNext/>
        <w:spacing w:after="80"/>
      </w:pPr>
      <w:r>
        <w:t>ən yaxşı günlər xatirə bəxş edər.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Hər gün insana bir şey verir: yaxşı gün sevinc, pis gün təcrübə, ən pis gün dərs, ən yaxşı gün isə unudulmaz xatirə. Yaşadığın heç bir günü hədər sayma.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Yaşadığınız heç bir gündən şikayətçi olmayın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