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 günlərdə etməsəm, dünya dağılmaz ki</w:t>
      </w:r>
    </w:p>
    <w:p>
      <w:pPr>
        <w:spacing w:after="80"/>
      </w:pPr>
      <w:r>
        <w:t>Bir əməkdaşımızdan tapşırılan işin nə yerdə olduğunu soruşdum. Cavabı məni çox məyus etdi:</w:t>
      </w:r>
    </w:p>
    <w:p>
      <w:pPr>
        <w:spacing w:after="80"/>
      </w:pPr>
      <w:r>
        <w:t>«Bu günlərdə etməsəm, dünya dağılmaz ki…»</w:t>
      </w:r>
    </w:p>
    <w:p>
      <w:pPr/>
      <w:r>
        <w:t>Bir anlıq düşündüm: Bəli, dünya dağılmaz. Amma bəs bizim aramızdakı etibar? O da dağılmazmı? Bu münasibət əməkdaşlığımıza, qarşılıqlı hörmətimizə və gördüyümüz ümumi işə zərər vurmazmı?</w:t>
      </w:r>
    </w:p>
    <w:p>
      <w:pPr/>
      <w:r>
        <w:t>Məsələ tapşırığın bir neçə gün gecikməsi deyildi. Məsələ insanın üzərinə götürdüyü öhdəliyə münasibəti idi. Çünki məsuliyyət təkcə işi görmək deyil, verilən sözə sahib çıxmaq, qarşı tərəfin etimadını doğrultmaq və insanların sənə arxalana bilməsini təmin etməkdir.</w:t>
      </w:r>
    </w:p>
    <w:p>
      <w:pPr/>
      <w:r>
        <w:t>Düşünürəm ki, üzərinə götürdüyün hər hansı bir öhdəliyə bu cür məsuliyyətsiz yanaşmaq doğru deyil. Daha da təəssüf doğuran isə bu yanaşmanın ifadə tərzi idi. Mənə görə, belə bir cavab ən azı kobud səslənir və qarşı tərəfin vaxtına, əməyinə və etimadına yetərincə dəyər verilmədiyini göstərir.</w:t>
      </w:r>
    </w:p>
    <w:p>
      <w:pPr/>
      <w:r>
        <w:t>Etiraf edim ki, bu sözlər qəlbimi sındırdı. Həmin an anladım ki, əməkdaşlığımız əvvəlki kimi davam edə bilməyəcək. Çünki istənilən peşəkar münasibətin təməli etibardır. Etibar sarsıldıqda isə iş birliyi də ciddi sınaq qarşısında qalır.</w:t>
      </w:r>
    </w:p>
    <w:p>
      <w:pPr/>
      <w:r>
        <w:t>Məni daha çox məyus edən isə odur ki, həmkarım nə dediyi sözün yanlışlığını anladı, nə buna görə üzr istədi, nə də tapşırığı yerinə yetirdi. Nəticədə, ona olan etimadım sarsıldığı üçün problemin həllini başqa yolla təmin etməyə məcbur oldum.</w:t>
      </w:r>
    </w:p>
    <w:p>
      <w:pPr>
        <w:keepNext/>
      </w:pPr>
      <w:r>
        <w:t>Bu hadisə mənə bir daha göstərdi ki, təşkilatlarda ən qiymətli resurs nə vaxtdır, nə puldur, nə də texnologiya. Ən qiymətli resurs insanların bir-birinə olan etimadıdır. Etimadı qazanmaq illər tələb edə bilər, onu itirmək isə bəzən cəmi bir cümlə ilə mümkündür.</w:t>
      </w:r>
    </w:p>
    <w:p>
      <w:pPr>
        <w:keepNext/>
        <w:keepLines/>
        <w:spacing w:before="160"/>
      </w:pPr>
      <w:r>
        <w:rPr>
          <w:b/>
        </w:rPr>
        <w:t>İbrət:</w:t>
      </w:r>
      <w:r>
        <w:t xml:space="preserve"> Etimad təşkilatın ən qiymətli sərvətidir. Onu qazanmaq illər çəkir, itirməyə isə bir cümlə kifayət edir. Sözünün üstündə duran insan bu sərvəti qoruyur.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günlərdə etməsəm, dünya dağılmaz ki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