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Ömür qısadır</w:t>
      </w:r>
    </w:p>
    <w:p>
      <w:pPr>
        <w:keepNext/>
        <w:spacing w:after="80"/>
      </w:pPr>
      <w:r>
        <w:t>Ömür qısadır. Onu səni sevindirən və sevildiyini hiss etdirən insanlarla keçir.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Qısa ömrünü səni sevən, üzünü güldürən insanlarla yaşa. Vaxtını sənə yaxşılıq gətirməyən münasibətlərə sərf etmə.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Ömür qısadır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