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Dibinə darı əkmək</w:t>
      </w:r>
    </w:p>
    <w:p>
      <w:pPr/>
      <w:r>
        <w:t>Bir gün padşah əyanları ilə gəzintiyə çıxır. Yol üstündəki bir kənddə yaşlı bir adamın öz tarlasında fidan əkdiyini görür. Uzaqdan ixtiyara səslənir:</w:t>
      </w:r>
    </w:p>
    <w:p>
      <w:pPr/>
      <w:r>
        <w:t>— Baba, sən niyə bu fidanları əkməklə məşğulsan? Maşallah, ömrünü yaşamısan; yəqin ki, bu fidanların meyvəsini yemək sənə nəsib olmayacaq.</w:t>
      </w:r>
    </w:p>
    <w:p>
      <w:pPr>
        <w:spacing w:after="80"/>
      </w:pPr>
      <w:r>
        <w:t>İxtiyar hökmdara belə cavab verir:</w:t>
      </w:r>
    </w:p>
    <w:p>
      <w:pPr/>
      <w:r>
        <w:t>— Bu fidanların meyvəsini bizim yeməyimiz şərt deyil, övladım. Bizdən əvvəlkilərin əkdiyi fidanların meyvəsini biz necə yediksə, bizim əkdiyimiz fidanların meyvəsini də bizdən sonrakılar yeyəcək.</w:t>
      </w:r>
    </w:p>
    <w:p>
      <w:pPr>
        <w:spacing w:after="80"/>
      </w:pPr>
      <w:r>
        <w:t>Bu cavab hökmdarın xoşuna gəlir və ixtiyara bir kisə qızıl verilməsini əmr edir.</w:t>
      </w:r>
    </w:p>
    <w:p>
      <w:pPr>
        <w:spacing w:after="80"/>
      </w:pPr>
      <w:r>
        <w:t>İxtiyar qızılla dolu kisəyə işarə edib deyir:</w:t>
      </w:r>
    </w:p>
    <w:p>
      <w:pPr>
        <w:spacing w:after="80"/>
      </w:pPr>
      <w:r>
        <w:t>— Gördünmü, övladım? Bizim əkdiyimiz fidanlar indidən meyvə verdi.</w:t>
      </w:r>
    </w:p>
    <w:p>
      <w:pPr/>
      <w:r>
        <w:t>Bu cavab da hökmdarın xoşuna gəlir və ixtiyara daha bir kisə qızıl verilməsini əmr edir. Yaşlı kəndli sıradan biri deyildi — dünyagörmüş, fərasətli kişilərdən idi:</w:t>
      </w:r>
    </w:p>
    <w:p>
      <w:pPr/>
      <w:r>
        <w:t>— Övladım, hər kəsin əkdiyi fidan ildə bir dəfə meyvə verir, bizim əkdiyimiz fidan isə artıq iki dəfə meyvə verdi.</w:t>
      </w:r>
    </w:p>
    <w:p>
      <w:pPr/>
      <w:r>
        <w:t>Bu cavabı da bəyənən hökmdar ixtiyara yenə bir kisə qızıl verilməsini əmr edir. Amma bu dəfə vəzir araya girib hökmdarı fikrindən daşındırmağa çalışır:</w:t>
      </w:r>
    </w:p>
    <w:p>
      <w:pPr>
        <w:keepNext/>
      </w:pPr>
      <w:r>
        <w:t>— Aman, padşahım, tez buradan gedək! Belə getsə, bu qoca tarlasına fidan yox, xəzinəmizin dibinə darı əkəcək!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 yalnız özü üçün yaşamaz. Bizdən əvvəlkilərin əkdiyini biz yedik; biz də sonrakılar üçün əkməliyik.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Dibinə darı əkmək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