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Sənin dostların</w:t>
      </w:r>
    </w:p>
    <w:p>
      <w:pPr/>
      <w:r>
        <w:t>Bir gün gənc bir oğlan evlənmək qərarına gəlir. Toy hazırlıqlarına bir həftə vaxt sərf edəndən sonra bir axşam atasına: «Ata, səndən bir xahişim var. Bütün işləri tək görməyə gücüm çatmır. Lütfən, bu siyahını götür və oradakı bütün dostlarıma zəng vurub onları toyuma dəvət et» deyir. «Gözüm üstə, oğlum!» deyə atası cavab verir.</w:t>
      </w:r>
    </w:p>
    <w:p>
      <w:pPr/>
      <w:r>
        <w:t>Toy günü oğlan əsəbi halda atasına yaxınlaşır: «Ata, axı mən səndən bütün dostlarıma zəng vurmağını xahiş etmişdim!»</w:t>
      </w:r>
    </w:p>
    <w:p>
      <w:pPr>
        <w:spacing w:after="80"/>
      </w:pPr>
      <w:r>
        <w:t>— Oğul, mən elə sən istədiyin kimi etdim.</w:t>
      </w:r>
    </w:p>
    <w:p>
      <w:pPr>
        <w:spacing w:after="80"/>
      </w:pPr>
      <w:r>
        <w:t>— Siyahıda əlli nəfər vardı, burada isə cəmi on beşini görürəm, — deyə oğlan etiraz edir.</w:t>
      </w:r>
    </w:p>
    <w:p>
      <w:pPr>
        <w:keepNext/>
      </w:pPr>
      <w:r>
        <w:t>— Oğlum, mən əlli nəfərin hamısına bir-bir zəng vurdum. Hər birinə sənin adından zəng etdiyimi, hazırda problemin olduğunu, dostlarının yardımına ehtiyacın olduğunu söylədim və bu vaxt, bu məkanda olmalarını xahiş etdim. Sən heç narahat olma, oğlum. Sənin əsl dostların bu gün burada, sənin yanındadır!</w:t>
      </w:r>
    </w:p>
    <w:p>
      <w:pPr>
        <w:keepNext/>
        <w:keepLines/>
        <w:spacing w:before="160"/>
      </w:pPr>
      <w:r>
        <w:rPr>
          <w:b/>
        </w:rPr>
        <w:t>İbrət:</w:t>
      </w:r>
      <w:r>
        <w:t xml:space="preserve"> Əsl dost sən dara düşəndə yanında olandır. Sayı çox olan tanışların yox, sınaqdan çıxan az dostun qiymətlidir.</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Sənin dostların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