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Mərhəmət</w:t>
      </w:r>
    </w:p>
    <w:p>
      <w:r>
        <w:t>Soyuq bir qış gecəsi idi. İşdən evə qayıdırdım. Öndə sərxoş kimi görünən bir adam gördüm. Sağa-sola əyilə-əyilə, taqətsiz halda yanındakı dirəyə sarılmışdı. Yaxınlaşdım. Yaşı otuzdan çox olardı. Çox təmiz, səliqəli geyinmişdi. Yoldan keçənlərin bəziləri ucadan içkinin zərərindən danışır, bəziləri isə istehza edib gülürdü.</w:t>
      </w:r>
    </w:p>
    <w:p>
      <w:r>
        <w:t>— Yaxşısınızmı, bir şeyə ehtiyacınız varmı? — deyə adama soruşdum.</w:t>
      </w:r>
    </w:p>
    <w:p>
      <w:r>
        <w:t>Dodaqlarından çıxan iniltiyə bənzər səslə:</w:t>
      </w:r>
    </w:p>
    <w:p>
      <w:r>
        <w:t>— Xəstəyəm!… — dedi.</w:t>
      </w:r>
    </w:p>
    <w:p>
      <w:r>
        <w:t>Yıxılmasın deyə qolumla belindən tutub taksi dayanacağına gətirdim. Taksi gözləməyə başladıq. Axşam kəsilən qar yenidən yağırdı; yavaş-yavaş buz bağlayan yollarda bir-biri ilə yarışan sahibsiz itlərdən başqa heç bir həyat əlaməti qalmamışdı.</w:t>
      </w:r>
    </w:p>
    <w:p>
      <w:r>
        <w:t>Taksi tapmaqdan ümidimi üzmüşdüm ki, yanımızda bir taksi dayandı. Sürücüyə vəziyyəti izah etdim və tələsdiyimizi dedim.</w:t>
      </w:r>
    </w:p>
    <w:p>
      <w:r>
        <w:t>Xəstəni arxa oturacağa oturdub xəstəxanaya yollandıq. Həkimlər sağ olsun, dərhal lazım olan hər şeyi etdilər, dava-dərman vurdular; biz də adamın yatağının başında gözlədik.</w:t>
      </w:r>
    </w:p>
    <w:p>
      <w:r>
        <w:t>Növbətçi həkim bildirdi ki, biz xəstəni ən azı donmaqdan xilas etmişik. Gənc isə hələ danışa bilmədiyi üçün sadəcə bizə baxıb gülümsəyirdi. Sürücü də yanımda idi... Xəstəmiz bir müddət sonra özünə gəldi. Onu yenidən maşına mindirib evinə apardıq.</w:t>
      </w:r>
    </w:p>
    <w:p>
      <w:r>
        <w:t>Həyat yoldaşı onun tez-tez diabetik komaya düşdüyünü bildiyindən dəhşətli təlaş içində oğlu ilə birlikdə küçəyə çıxmışdı. Bizi görəndə həyəcanla qaçıb yanımıza gəldilər. Ailə üzvləri bir-birinə bərk-bərk sarıldı, gözləri sevinclə dolu idi.</w:t>
      </w:r>
    </w:p>
    <w:p>
      <w:r>
        <w:t>Saatlarla davam edən yorğunluğumuzdan əsər-əlamət qalmadı; bizə necə təşəkkür edəcəyini bilməyən o ailənin xoşbəxtliyindən bizim də gözlərimiz doldu.</w:t>
      </w:r>
    </w:p>
    <w:p>
      <w:r>
        <w:t>Vidalaşma vaxtı sürücüdən borcumu soruşdum.</w:t>
      </w:r>
    </w:p>
    <w:p>
      <w:r>
        <w:t>Başını yellədi:</w:t>
      </w:r>
    </w:p>
    <w:p>
      <w:r>
        <w:t>— Borclu deyilsən, əksinə, sənin alacağın var, dostum! — dedi. — Sən məni belə bir yaxşılığa şərik etdin. Bəlkə də iyirmi il ağlamağın nə olduğunu unutmuş bir insana bu gözəl hissi yaşatdığın üçün mən sənə borcluyam.</w:t>
      </w:r>
    </w:p>
    <w:p>
      <w:r>
        <w:t>Sürücünü bağrıma basıb ayrılarkən gecənin soyuğunu hiss etmədim və evə piyada qayıtmaq qərarına gəldim.</w:t>
      </w:r>
    </w:p>
    <w:p>
      <w:r>
        <w:t>Kim bilir? Bəlkə yolumun üstündə köməyimə ehtiyacı olan daha bir insan çıxacaqdı?</w:t>
      </w:r>
    </w:p>
    <w:p>
      <w:r>
        <w:t>İbrət: İnsanlıq mərhəmət üzərində qurulur. Mərhəmət ağlayanla ağlamaq yox, göz yaşını dayandırmağın yolunu tapmaqdır.</w:t>
      </w:r>
    </w:p>
    <w:p>
      <w:r>
        <w:t>Hekayə açıq İnternet mənbələrindən əldə olunub.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