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Шамалсыз абада айланган жел тегирмен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Шамалсыз абада айланган жел тегирменди сөзсүз бирөө үйлөп турат.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Эскимос макалы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Эч бир натыйжа себепсиз жаралбайт. Кээде окуянын артындагы күч көзгө көрүнбөсө да, анын таасири натыйжадан билинет.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Küləksiz havada fırlanan yel dəyirmanı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