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Альбрехт Дюрер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Нюрнбергге жакын чакан айылда он балалуу үй-бүлө жашачу. Үй-бүлөсүн багуу үчүн атасы күнүнө он сегиз саат иштечү. Канчалаган кыйынчылыкка карабай, улуу уулдары Альбрехт менен Альберт атактуу сүрөтчү болууну кыялданышчу. Бирок атасы экөөнү бир убакта окутууга кудурети жетпесин түшүнүшчү.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Шамдын жарыгында узакка сүйлөшкөндөн кийин бир туугандар чүчүкулак кармоону чечишти. Уткан бирөө Нюрнбергдеги академияда окумак, экинчиси болсо жакын жердеги кенде иштеп, ага каржылык колдоо көрсөтмөк. Төрт жылдан кийин орундарын алмашмак.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Чүчүкулак Альбрехтке түштү. Ал академияга жөнөдү, Альберт болсо кенде иштей баштады.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Төрт жыл бою бир туугандардын бири сүрөт өнөрү менен алектенип, экинчиси кендин тереңинде эмгектенди. Альбрехттин чыгармалары көп өтпөй чоң кызыгуу жаратты; атүгүл анын көптөгөн эмгектери устаттарынын чыгармаларынан да күчтүү экени айтылып жүрдү.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Окуусун аяктаганда Альбрехт жакшы киреше таап калган эле. Ал кубаныч менен үйүнө кайтып келип, бир тууганына мындай деди: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Кымбаттуу бир тууганым, эми кезек сеники. Бар, кыялыңды ишке ашыр; бул жолу мен сага тирек болом.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Альберт колдорун ага сунуп, акырын үн менен жооп берди: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Жок, бир тууганым, эми өтө кеч. Ушул төрт жылда кен менин колдорумду, ар бир манжамды жанчып бүттү. Мен мындан ары сүрөт тарта албайм.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Альбрехт бир тууганынын колдорун алаканына алып, көз жашына муунду.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Кылымдар өтсө да, Альбрехт Дюрердин (1471–1528) чыгармалары дүйнөдөгү кадыр-барктуу галереяларда көргөзүлүп келет. Анын бир тууганынын жан аябастыгы менен байланыштырылган атактуу сүрөтү «Дуба кылган колдор» деген ат менен белгилүү.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Ар бир ийгиликтин артында көбүнчө көзгө көрүнбөгөн бир курмандык турат. Ошол курмандыкты көрүп, баалай билүү — адамгерчиликтин эң сонун белгилеринин бири.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Albrecht Dürer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