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Mercedes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Mercedes — анын негиздөөчүсүнүн фамилиясы да, ири автомобиль компаниясынын аты да эмес эле. Бул унааларга ашык болгон бир атанын кызынын аты болчу.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Атасы кызынын аты ага ийгилик алып келет деп ишенген.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Ошондой да болду…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«Mercedes» деп атаган автомобиль катышкан жарыштарда удаа-удаа жеңишке жетти.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Ушул ийгиликтердин аркасында 1902-жылдан бүгүнкү күнгө чейин сан жеткис Mercedes автомобилдери чыгарылды.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Атанын кызына болгон сүйүүсү Mercedes деген атты дүйнөдөгү эң ири автомобиль өндүрүүчүлөрдүн биринин брендине айлантты.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Эки жолу бактысыз турмуш курган Мерседес айым Венада жашаган. Ал 1929-жылы отуз тогуз жашында рак оорусунан каза болуп, Венада жерге берилген.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Сүйүү менен коюлган ат, сүйүү менен жасалган иш дүйнөнү өзгөртө алат. Атанын мээрими бир атты түбөлүккө калтырды.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Mercedes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