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Шайтанга таш ыргытуу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Ажылыкка барган бир адам шайтанга таш ыргыта турган маал келгенде, ташты ыргыткандын ордуна аны менен өзүн ургулай баштайт. Жанындагы бир жигит таң калып сурайт: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Байке, эмнеге өзүңүздү таш менен уруп жатасыз?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киши мындай жооп берет: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Уулум, айтчы, биздин бул жердеги шайтан менен эмне ишибиз бар? Биз өзүбүздүн ичибиздеги шайтанды таш бараңга алып, напсибизди тарбиялап, өзүбүздү тазалашыбыз керек.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Чыныгы күрөш сырттагы шайтан менен эмес, адамдын өз напсиси менен жүрөт. Өзүңдү тазалоо — башканы айыптагандан кыйын, бирок алда канча баалуу.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Şeytanı daşlama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