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Kor quyu</w:t>
      </w:r>
    </w:p>
    <w:p>
      <w:pPr>
        <w:ind w:firstLine="425"/>
        <w:jc w:val="both"/>
      </w:pPr>
      <w:r>
        <w:t>Günlərin bir günü bir kəndlinin uzunqulağı bir kor quyuya (suyu qurumuş quyuya) düşür. Saatlar keçir; nəhayət, uzunqulağın ağrılı-acılı bağırtısını eşidən sahibi və qonum-qonşu tökülüb gəlir, onu quyudan xilas etməyin yollarını axtarır. O deyir, bu deyir — sonda onu quyudan çıxarmağın mümkün olmayacağı qənaətinə gəlir, tək çarəni quyunu torpaqla doldurmaqda görürlər. Hərə əlinə bir kürək alıb ətrafdan torpaq daşıyaraq quyuya tökməyə başlayır.</w:t>
      </w:r>
    </w:p>
    <w:p>
      <w:pPr>
        <w:spacing w:after="40"/>
      </w:pPr>
      <w:r>
        <w:t>Zavallı heyvan üstünə tökülən torpağı silkələyib ayaqlarının altına atır və bu torpaq sayəsində get-gedə yüksəlir, sonunda quyunun ağzına qədər qalxmağı bacarır. Uzunqulağı quyudan sağ-salamat çıxmış görəndə camaat çox təəccüblənir.</w:t>
      </w: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t>Üstünə tökülən torpağı silkələyib ayağının altına at, yüksəl. Çarəsizlikdən qurtuluş sızlamaqda yox, silkələnib mübarizə aparmaqdadır.</w:t>
      </w:r>
    </w:p>
    <w:p>
      <w:pPr>
        <w:spacing w:after="120"/>
      </w:pPr>
      <w:r/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