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Diderot effect</w:t>
      </w:r>
    </w:p>
    <w:p>
      <w:pPr>
        <w:jc w:val="left"/>
      </w:pPr>
      <w:r>
        <w:rPr>
          <w:rFonts w:ascii="Arial" w:hAnsi="Arial" w:eastAsia="Arial"/>
          <w:i w:val="0"/>
          <w:color w:val="000000"/>
          <w:sz w:val="22"/>
        </w:rPr>
        <w:t>One of the 18th century French writers, the enlightener Denis Diderot, falls into a huge debt swamp. His miserable situation reaches the ears of the Russian Empress Catherine.</w:t>
      </w:r>
    </w:p>
    <w:p>
      <w:pPr>
        <w:jc w:val="left"/>
      </w:pPr>
      <w:r>
        <w:rPr>
          <w:rFonts w:ascii="Arial" w:hAnsi="Arial" w:eastAsia="Arial"/>
          <w:i w:val="0"/>
          <w:color w:val="000000"/>
          <w:sz w:val="22"/>
        </w:rPr>
        <w:t>The Empress makes Diderot a kind offer to get out of this swamp: she buys his library for money and gives it back to him. Moreover, she pays Diderot 25 years of salary in advance for working in that library. Of course, paying this advance at such an unexpected moment meant making a fortune for Diderot. Now Diderot was free from all debts and relieved.</w:t>
      </w:r>
    </w:p>
    <w:p>
      <w:pPr>
        <w:jc w:val="left"/>
      </w:pPr>
      <w:r>
        <w:rPr>
          <w:rFonts w:ascii="Arial" w:hAnsi="Arial" w:eastAsia="Arial"/>
          <w:i w:val="0"/>
          <w:color w:val="000000"/>
          <w:sz w:val="22"/>
        </w:rPr>
        <w:t>One day, a friend gives him a red velvet robe (luxurious outerwear). It all starts from there...</w:t>
      </w:r>
    </w:p>
    <w:p>
      <w:pPr>
        <w:jc w:val="left"/>
      </w:pPr>
      <w:r>
        <w:rPr>
          <w:rFonts w:ascii="Arial" w:hAnsi="Arial" w:eastAsia="Arial"/>
          <w:i w:val="0"/>
          <w:color w:val="000000"/>
          <w:sz w:val="22"/>
        </w:rPr>
        <w:t>Denis puts on the robe. While working enthusiastically at his desk, he suddenly thinks that this beautiful velvet robe and the table do not match.</w:t>
      </w:r>
    </w:p>
    <w:p>
      <w:pPr>
        <w:jc w:val="left"/>
      </w:pPr>
      <w:r>
        <w:rPr>
          <w:rFonts w:ascii="Arial" w:hAnsi="Arial" w:eastAsia="Arial"/>
          <w:i w:val="0"/>
          <w:color w:val="000000"/>
          <w:sz w:val="22"/>
        </w:rPr>
        <w:t>Intoxicated by the cash in his safe, he immediately goes to change the table and buys a magnificent one. The dress and the table now match each other...</w:t>
      </w:r>
    </w:p>
    <w:p>
      <w:pPr>
        <w:jc w:val="left"/>
      </w:pPr>
      <w:r>
        <w:rPr>
          <w:rFonts w:ascii="Arial" w:hAnsi="Arial" w:eastAsia="Arial"/>
          <w:i w:val="0"/>
          <w:color w:val="000000"/>
          <w:sz w:val="22"/>
        </w:rPr>
        <w:t>But then he sees that the old carpet on the floor does not suit either the dress or the table. He runs out and buys a carpet that suits his money and himself.</w:t>
      </w:r>
    </w:p>
    <w:p>
      <w:pPr>
        <w:jc w:val="left"/>
      </w:pPr>
      <w:r>
        <w:rPr>
          <w:rFonts w:ascii="Arial" w:hAnsi="Arial" w:eastAsia="Arial"/>
          <w:i w:val="0"/>
          <w:color w:val="000000"/>
          <w:sz w:val="22"/>
        </w:rPr>
        <w:t>Still, there was a feeling of unease inside him. The armchairs, cupboards, chairs, pictures on the wall, and the decorations in the room no longer match each other, they seem old...</w:t>
      </w:r>
    </w:p>
    <w:p>
      <w:pPr>
        <w:jc w:val="left"/>
      </w:pPr>
      <w:r>
        <w:rPr>
          <w:rFonts w:ascii="Arial" w:hAnsi="Arial" w:eastAsia="Arial"/>
          <w:i w:val="0"/>
          <w:color w:val="000000"/>
          <w:sz w:val="22"/>
        </w:rPr>
        <w:t>Everything is starting to sink in...</w:t>
      </w:r>
    </w:p>
    <w:p>
      <w:pPr>
        <w:jc w:val="left"/>
      </w:pPr>
      <w:r>
        <w:rPr>
          <w:rFonts w:ascii="Arial" w:hAnsi="Arial" w:eastAsia="Arial"/>
          <w:i w:val="0"/>
          <w:color w:val="000000"/>
          <w:sz w:val="22"/>
        </w:rPr>
        <w:t>Time comes, time goes... Diderot changed everything in the house, from the needle to the thread.</w:t>
      </w:r>
    </w:p>
    <w:p>
      <w:pPr>
        <w:jc w:val="left"/>
      </w:pPr>
      <w:r>
        <w:rPr>
          <w:rFonts w:ascii="Arial" w:hAnsi="Arial" w:eastAsia="Arial"/>
          <w:i w:val="0"/>
          <w:color w:val="000000"/>
          <w:sz w:val="22"/>
        </w:rPr>
        <w:t>It did not take Diderot long to realize the situation. He realized that the reason for his return to the starting point was his own inexhaustible greed.</w:t>
      </w:r>
    </w:p>
    <w:p>
      <w:pPr>
        <w:jc w:val="left"/>
      </w:pPr>
      <w:r>
        <w:rPr>
          <w:rFonts w:ascii="Arial" w:hAnsi="Arial" w:eastAsia="Arial"/>
          <w:i w:val="0"/>
          <w:color w:val="000000"/>
          <w:sz w:val="22"/>
        </w:rPr>
        <w:t>As a result, the author wrote his famous work on this subject, "I Regret Parting with My Old Dress." Then he wrote a short sentence that will go down in history:</w:t>
      </w:r>
    </w:p>
    <w:p>
      <w:pPr>
        <w:jc w:val="left"/>
      </w:pPr>
      <w:r>
        <w:rPr>
          <w:rFonts w:ascii="Arial" w:hAnsi="Arial" w:eastAsia="Arial"/>
          <w:i w:val="0"/>
          <w:color w:val="000000"/>
          <w:sz w:val="22"/>
        </w:rPr>
        <w:t>"While I was the master of my old dress, I became the slave of the new one."</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After a person acquires a new thing, he feels the need to change the rest - this is called the "Diderot effect." There is no end to greed; it is better to be the master of the old than the slave of the new.</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Diderot effect</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