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Горсть жареного нута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Мальчик вместе с матерью зашёл в лавку орехов и сухофруктов. Он без конца повторял: «Хочу жареного нута». Продавец заметил, что мать не собирается ничего покупать, и пожалел ребёнка: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Сынок, возьми сам целую горсть.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Нет, я возьму, только если вы дадите мне сами, — ответил мальчик.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Продавец насыпал ему полную горсть и спросил: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Почему ты не взял сам и попросил меня?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Мальчик улыбнулся: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Потому что ваша ладонь больше моей.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Какой же ты сообразительный! — рассмеялся продавец.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Порой важнее не то, чего ты просишь, а у кого просишь. Когда рука дающего больше, щедрее бывает и дар.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Горсть жареного нута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