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Великолепный урок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Сын османского султана Мурада II, будущий Мехмед Завоеватель, в детстве не мог спокойно сидеть на уроках и постоянно шалил. Когда учитель Акшемседдин делал ему замечание, мальчик отвечал: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Ты не можешь мне ничего сказать. Я сын султана!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Учителя очень тревожило такое поведение. Он стеснялся жаловаться правителю, но однажды набрался смелости, предстал перед Мурадом II и рассказал обо всём.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Султан немного подумал и прошептал учителю свой план. Акшемседдин попытался объяснить, что выполнить его невозможно, однако Мурад II был непреклонен: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Так и будет.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На следующий день юный Мехмед снова шалил и отвечал на замечания прежней угрозой. В этот момент султан открыл дверь и вошёл в класс.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Следуя плану, Акшемседдин сделал вид, что разгневан. Он отчитал султана за то, что тот вошёл без разрешения, даже дал ему пощёчину и потребовал немедленно выйти.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Мурад II опустил голову, извинился и покинул класс. Увидев, что даже отец-султан обязан соблюдать установленные учителем правила, мальчик замер от изумления.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Через некоторое время раздался стук. На этот раз султан попросил разрешения войти и вновь принёс извинения.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План сработал. С того дня Мехмед больше не нарушал порядок на уроках. Ради воспитания сына Мурад II сумел отложить в сторону даже гордость правителя.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Мораль: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В воспитании личный пример сильнее любых слов. Ответственный родитель способен поступиться собственной гордостью, чтобы помочь ребёнку найти правильный путь.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«История взята из открытых источников Интернета.»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Великолепный урок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