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1.19 Beton</w:t>
      </w:r>
    </w:p>
    <w:p>
      <w:pPr>
        <w:spacing w:after="80"/>
      </w:pPr>
      <w:r>
        <w:rPr>
          <w:rFonts w:ascii="Calibri" w:hAnsi="Calibri" w:eastAsia="Calibri"/>
          <w:b w:val="0"/>
          <w:i/>
          <w:color w:val="505050"/>
          <w:sz w:val="22"/>
        </w:rPr>
        <w:t>1. Sivilizasiyanın təməlləri</w:t>
      </w:r>
    </w:p>
    <w:p>
      <w:pPr>
        <w:spacing w:after="200"/>
      </w:pPr>
      <w:r>
        <w:rPr>
          <w:rFonts w:ascii="Calibri" w:hAnsi="Calibri" w:eastAsia="Calibri"/>
          <w:b w:val="0"/>
          <w:i/>
          <w:sz w:val="22"/>
        </w:rPr>
        <w:t>Dövr: e.ə. I minillikdən Roma imperiyası dövründəki zirvəyədək (pussolan betonları); XIX əsrdən Portland sementi dövrü | Əsas ustalar və simalar: pussolandan istifadə edən Roma inşaatçıları; sonralar Aspdin və Portland sementi sənayeçiləri; müasir inşaat mühəndisləri</w:t>
      </w:r>
    </w:p>
    <w:p>
      <w:pPr>
        <w:spacing w:after="160" w:line="276" w:lineRule="auto"/>
      </w:pPr>
      <w:r>
        <w:rPr>
          <w:rFonts w:ascii="Calibri" w:hAnsi="Calibri" w:eastAsia="Calibri"/>
          <w:b w:val="0"/>
          <w:i w:val="0"/>
          <w:sz w:val="22"/>
        </w:rPr>
        <w:t>Beton bağlayıcı maddə, su, qum və daş kimi doldurucuların qarışığından hazırlanan tikinti materialıdır. Qəlibə töküldükdən sonra bərkiyərək möhkəm kütləyə çevrilir və divarların, günbəzlərin, körpülərin, limanların və çoxmərtəbəli binaların tikintisində istifadə olunur.</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Romalılar əhəngi vulkanik pussolanla qarışdıraraq uzunömürlü hidravlik beton hazırlayırdılar</w:t>
      </w:r>
    </w:p>
    <w:p>
      <w:pPr>
        <w:pStyle w:val="ListBullet"/>
      </w:pPr>
      <w:r>
        <w:rPr>
          <w:rFonts w:ascii="Calibri" w:hAnsi="Calibri" w:eastAsia="Calibri"/>
          <w:b w:val="0"/>
          <w:i w:val="0"/>
          <w:sz w:val="22"/>
        </w:rPr>
        <w:t>Roma limanları və Panteonun günbəzi tökmə konstruksiyaların geniş imkanlarını nümayiş etdirir</w:t>
      </w:r>
    </w:p>
    <w:p>
      <w:pPr>
        <w:pStyle w:val="ListBullet"/>
      </w:pPr>
      <w:r>
        <w:rPr>
          <w:rFonts w:ascii="Calibri" w:hAnsi="Calibri" w:eastAsia="Calibri"/>
          <w:b w:val="0"/>
          <w:i w:val="0"/>
          <w:sz w:val="22"/>
        </w:rPr>
        <w:t>Roma betonunun reseptləri haqqında bilik orta əsrlər Avropasının bəzi bölgələrində qismən unudulub</w:t>
      </w:r>
    </w:p>
    <w:p>
      <w:pPr>
        <w:pStyle w:val="ListBullet"/>
      </w:pPr>
      <w:r>
        <w:rPr>
          <w:rFonts w:ascii="Calibri" w:hAnsi="Calibri" w:eastAsia="Calibri"/>
          <w:b w:val="0"/>
          <w:i w:val="0"/>
          <w:sz w:val="22"/>
        </w:rPr>
        <w:t>XIX əsrdə Portland sementi betonun kütləvi istifadəsini yenidən canlandırıb</w:t>
      </w:r>
    </w:p>
    <w:p>
      <w:pPr>
        <w:pStyle w:val="ListBullet"/>
      </w:pPr>
      <w:r>
        <w:rPr>
          <w:rFonts w:ascii="Calibri" w:hAnsi="Calibri" w:eastAsia="Calibri"/>
          <w:b w:val="0"/>
          <w:i w:val="0"/>
          <w:sz w:val="22"/>
        </w:rPr>
        <w:t>Dəmir-beton və qabaqcadan gərginləşdirilmiş beton müasir infrastrukturun böyük hissəsinin əsasını təşkil edir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Beton əhəng və ya sement kimi bağlayıcını su, daş və ya qum doldurucusu ilə qarışdırmaqla hazırlanan tikinti materialıdır; qarışıq bərkiyərək möhkəm kütləyə çevrilir. O, qəlibə tökülə, qırmadaşı və ya polad armaturu örtə bilər. Yalnız yonulmuş daş blokları üst-üstə yığmaqdan fərqli olaraq, beton qəlibin formasını alır. Sadə dillə desək, beton inşaatçının divar, döşəmə və ya tağ lazım olan yerə tökdüyü maye daşdır.</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Roma mühəndisləri məşhur pussolan betonunu təkmilləşdirdilər, lakin onlardan əvvəl də əhəng məhlulu və gips qarışıqları mövcud idi. Doldurucunu bağlamaq ideyası bir nəfərə məxsus deyil. XIX əsrdə Cozef Aspdin və sonrakı sement kimyaçıları Portland sementinin sənaye istehsalını yaratdılar. Tikinti briqadaları və karxana işçiləri bu praktiki bilikləri məşhur abidələr arasında yayırdılar.</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Roma respublikasının sonlarından imperiya dövrünədək pussolan qarışıqları ilə limanlar, tağlı örtüklər və Panteonun günbəzi töküldü. İmperiyanın süqutundan sonra bir çox bölgədə daş və kərpic üstünlük qazandı, betonun istifadəsi isə qeyri-bərabər şəkildə azaldı. XIX əsrdə Portland sementi və dəmir armatur betonun yenidən geniş istifadəsinə yol açdı, hətta Roma miqyasını aşdı. XX əsrin bənd və avtomobil yolları materialı bütün dünyaya yaydı. Hər yeni yüksəliş ucuz yanacaq, doldurucunun daşınması və etibarlı standartlar tələb edirdi.</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Beton kimyasının əsasını hidratlaşma və mikroyapı təşkil edir: yaranan kristallar doldurucu dənələrini yükdaşıyan sement kütləsində birləşdirir. Pussolan əhənglə reaksiyaya girir, Portland sementinin mineral fazaları isə inşaatçının əvvəlcədən hesablaya bildiyi müddətdə bərkiyir. Davamlılıq tədqiqatları duzun, donub-ərimənin və karbonlaşmanın təsirini izləyir. Materialşünaslıq qarışığın tərkibini daim təkmilləşdirir. Beton tikintini yalnız hörgü ustalığından çıxarıb nisbətləri və bərkimə müddəti ölçülə bilən reseptə çevirdi.</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Tökmə günbəz və limanlar maye qarışığın bərkidikdə yükdaşıyan konstruksiyaya çevrilə bildiyini göstərdi. Dəmir-beton karkasların, körpülərin və çoxmərtəbəli binaların tikintisinə imkan verdi. Hazır beton panellər və nasosla vurulan qarışıqlar müasir tikintini sürətləndirdi. Tikinti normaları, sınaq laboratoriyaları və sement standartları betonla birlikdə yayıldı. Beton olmasaydı, XX əsr infrastrukturunun böyük hissəsi ya başqa materialdan qurulmalı, ya da ümumiyyətlə mövcud olmamalı idi.</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Adi yaşayış evlərini, səkiləri və su çənlərini daha tez tikmək mümkün oldu. Beton eyni zamanda karxanalar, toz və sonralar böyük karbon emissiyası yaradan sement istehsalı demək idi. Həm şəhərlərin görünüşü, həm də kənd bəndləri onun boz dilində danışır. Beton ucuzlaşdıqca insanların yol, məktəb və limanlara dair gözləntiləri də artdı.</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Lancaster, Lynne. Concrete Vaulted Construction in Imperial Rome. Cambridge: Cambridge University Press, 2005.</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“Concrete” (“Beton”).</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https://www.britannica.com/technology/concrete</w:t>
        </w:r>
      </w:hyperlink>
    </w:p>
    <w:p>
      <w:pPr>
        <w:spacing w:after="80"/>
        <w:ind w:left="360"/>
      </w:pPr>
      <w:r>
        <w:rPr>
          <w:rFonts w:ascii="Calibri" w:hAnsi="Calibri" w:eastAsia="Calibri"/>
          <w:b w:val="0"/>
          <w:i w:val="0"/>
          <w:sz w:val="22"/>
        </w:rPr>
        <w:t>2. Encyclopaedia Britannica. “Cement” (“Sement”).</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https://www.britannica.com/technology/cement-building-material</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Smithsonian Magazine. “The Secrets of Ancient Roman Concrete” (“Qədim Roma betonunun sirləri”).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https://www.smithsonianmag.com/history/the-secrets-of-ancient-roman-concrete-180959994/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crete" TargetMode="External"/><Relationship Id="rId10" Type="http://schemas.openxmlformats.org/officeDocument/2006/relationships/hyperlink" Target="https://www.britannica.com/technology/cement-building-material" TargetMode="External"/><Relationship Id="rId11" Type="http://schemas.openxmlformats.org/officeDocument/2006/relationships/hyperlink" Target="https://www.smithsonianmag.com/history/the-secrets-of-ancient-roman-concrete-1809599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1.19 Beton</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