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3.2 Elektrik enerjisinin istehsalı və paylanması</w:t>
      </w:r>
    </w:p>
    <w:p>
      <w:pPr>
        <w:spacing w:after="80"/>
      </w:pPr>
      <w:r>
        <w:rPr>
          <w:rFonts w:ascii="Calibri" w:hAnsi="Calibri" w:eastAsia="Calibri"/>
          <w:b w:val="0"/>
          <w:i/>
          <w:color w:val="505050"/>
          <w:sz w:val="22"/>
        </w:rPr>
        <w:t>3. Sənaye, enerji və nəqliyyat</w:t>
      </w:r>
    </w:p>
    <w:p>
      <w:pPr>
        <w:spacing w:after="200"/>
      </w:pPr>
      <w:r>
        <w:rPr>
          <w:rFonts w:ascii="Calibri" w:hAnsi="Calibri" w:eastAsia="Calibri"/>
          <w:b w:val="0"/>
          <w:i/>
          <w:sz w:val="22"/>
        </w:rPr>
        <w:t>Dövr: 1831-ci il (Faradeyin elektromaqnit induksiyası); 1880-ci illər (Edison və Teslanın rəqabət aparan sistemləri) | Əsas simalar: Maykl Faradey; Tomas Edison; Nikola Tesla; Corc Vestinqhaus</w:t>
      </w:r>
    </w:p>
    <w:p>
      <w:pPr>
        <w:spacing w:after="160" w:line="276" w:lineRule="auto"/>
      </w:pPr>
      <w:r>
        <w:rPr>
          <w:rFonts w:ascii="Calibri" w:hAnsi="Calibri" w:eastAsia="Calibri"/>
          <w:b w:val="0"/>
          <w:i w:val="0"/>
          <w:sz w:val="22"/>
        </w:rPr>
        <w:t>Elektrik enerjisi generatorlar, günəş elementləri və başqa mənbələr vasitəsilə istehsal olunur, sonra şəbəkə ilə istehlakçılara çatdırılır. XIX əsrin sonlarında yaradılan elektrik stansiyaları və paylayıcı xətlər elektriki laboratoriya təcrübəsindən gündəlik ictimai xidmətə çevirdi.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Maykl Faradey hərəkət və maqnit sahəsi vasitəsilə elektrik cərəyanı yaratmağın mümkün olduğunu göstərib</w:t>
      </w:r>
    </w:p>
    <w:p>
      <w:pPr>
        <w:pStyle w:val="ListBullet"/>
      </w:pPr>
      <w:r>
        <w:rPr>
          <w:rFonts w:ascii="Calibri" w:hAnsi="Calibri" w:eastAsia="Calibri"/>
          <w:b w:val="0"/>
          <w:i w:val="0"/>
          <w:sz w:val="22"/>
        </w:rPr>
        <w:t>Edisonun Nyu-Yorkdakı Pearl Street elektrik stansiyası 1882-ci ildə fəaliyyətə başlayıb</w:t>
      </w:r>
    </w:p>
    <w:p>
      <w:pPr>
        <w:pStyle w:val="ListBullet"/>
      </w:pPr>
      <w:r>
        <w:rPr>
          <w:rFonts w:ascii="Calibri" w:hAnsi="Calibri" w:eastAsia="Calibri"/>
          <w:b w:val="0"/>
          <w:i w:val="0"/>
          <w:sz w:val="22"/>
        </w:rPr>
        <w:t>Tesla və Vestinqhaus elektrik enerjisini uzaq məsafələrə ötürmək üçün dəyişən cərəyan sistemini inkişaf etdiriblər</w:t>
      </w:r>
    </w:p>
    <w:p>
      <w:pPr>
        <w:pStyle w:val="ListBullet"/>
      </w:pPr>
      <w:r>
        <w:rPr>
          <w:rFonts w:ascii="Calibri" w:hAnsi="Calibri" w:eastAsia="Calibri"/>
          <w:b w:val="0"/>
          <w:i w:val="0"/>
          <w:sz w:val="22"/>
        </w:rPr>
        <w:t>Transformatorlar ötürmə zamanı gərginliyi artırır, evlərdə istifadə üçün isə azaldır</w:t>
      </w:r>
    </w:p>
    <w:p>
      <w:pPr>
        <w:pStyle w:val="ListBullet"/>
      </w:pPr>
      <w:r>
        <w:rPr>
          <w:rFonts w:ascii="Calibri" w:hAnsi="Calibri" w:eastAsia="Calibri"/>
          <w:b w:val="0"/>
          <w:i w:val="0"/>
          <w:sz w:val="22"/>
        </w:rPr>
        <w:t>Elektrik şəbəkəsi bu gün yollar və su kəmərləri qədər vacib infrastrukturdur</w:t>
      </w:r>
    </w:p>
    <w:p>
      <w:pPr>
        <w:keepNext/>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Elektrik enerjisinin istehsalı adətən maqnit sahəsində sarğını fırlatmaqla — dinamo və ya generator vasitəsilə — yaxud günəş elementləri kimi başqa üsullarla cərəyan yaratmaqdır. Paylanma isə bu cərəyanı lampalara, mühərriklərə və başqa cihazlara çatdıran naqil, transformator və açarlardan ibarət şəbəkədir. Elektrik sistemi istehsalla tələbatı daim təxminən taraz saxlayır. Sadə desək, elektrik stansiyası istisi divardakı rozetkaya cərəyan şəklində çatan ortaq ocaqdır.</w:t>
      </w:r>
    </w:p>
    <w:p>
      <w:pPr>
        <w:keepNext/>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Maykl Faradey 1831-ci ildə apardığı təcrübələrlə elektromaqnit induksiyasını göstərdi: maqnit naqilin yaxınlığında hərəkət etdiriləndə cərəyan yaranır. Bundan sonra ixtiraçılar generatorlar hazırladılar. Tomas Edison 1882-ci ildə Nyu-Yorkun Pearl Street küçəsində kiçik bir rayonu sabit cərəyanla təmin edən kommersiya stansiyası açdı. Nikola Tesla və Corc Vestinqhaus transformator vasitəsilə gərginliyi artırıb-azaltmağa imkan verən dəyişən cərəyanı müdafiə etdilər; bu sistem uzaq məsafələrə ötürmə üçün daha əlverişli idi. İlk elektrik şəbəkələrini tək bir qəhrəman deyil, çoxsaylı mühəndislər qurdu.</w:t>
      </w:r>
    </w:p>
    <w:p>
      <w:pPr>
        <w:keepNext/>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1880–1890-cı illər nümayişlərin, patentlərin və şəhərlərin işıqlandırılması müqavilələri uğrunda rəqabətin dövrü idi; bu mübarizə bəzən «cərəyanlar müharibəsi» adlandırılır. Şəhərlərin böyüməsi, misin ucuzlaşması və qaz lampalarına artıq alışmış əhali elektrik işıqlandırmasına zəmin yaratdı. Fabriklər elektrik mühərriklərinin buxar valından uzanan qayışlardan daha təmiz və çevik olduğunu görəndə tələb sürətlə artdı. Niaqara kimi su elektrik stansiyaları axar suyun bütöv şəhəri enerji ilə təmin edə biləcəyini göstərdi.</w:t>
      </w:r>
    </w:p>
    <w:p>
      <w:pPr>
        <w:keepNext/>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Geniş əraziyə yayılan elektrik sistemi həm elmi, həm də təşkilati nailiyyətdir: standart gərginlik, qoruyucular və sonralar tezliyə nəzarət tələb edir. Bu sistem enerjini vahidlərlə ölçülüb satılan məhsula çevirdi. Fizika tələbələri bu gün də Faradey qanununu öyrənirlər, çünki bütün adi generatorların daxilində məhz həmin prinsip işləyir. Elektrik şəbəkəsi cəmiyyətə görünməz enerjinin yolları kimi fəaliyyət göstərən şəbəkələrlə düşünməyi də öyrətdi.</w:t>
      </w:r>
    </w:p>
    <w:p>
      <w:pPr>
        <w:keepNext/>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Elektrik işığı günün fəal saatlarını uzatdı. Elektrik mühərrikləri fabrikləri yenidən qurdu. Elektronika, hesablama və telekommunikasiya rozetkanın, yaxud rozetkadan doldurulan batareyanın mövcudluğunu nəzərdə tutur. Atom elektrik stansiyaları, külək parkları və yüksək gərginlikli xətlər köhnə «istehsal et, sonra bölüşdür» ideyasının yeni mənbə və vasitələridir. Elektrik kəsiləndə bu sistemdən nə qədər asılı olduğumuzu dərhal görürük.</w:t>
      </w:r>
    </w:p>
    <w:p>
      <w:pPr>
        <w:keepNext/>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Evlərə lampalar, ütülər, soyuducular və tədricən demək olar bütün müasir rahatlıqlar daxil oldu. İş qapalı məkanlara keçdi, gecə növbələri adi hala çevrildi. Elektrik şəbəkəsinə qoşulmaq yaşayış səviyyəsini müəyyənləşdirən əsas göstəricilərdən biri oldu. Bu gün şəbəkə sıradan çıxanda xəstəxanalar, qatarlar və internet də fəaliyyət göstərə bilmir. Elektrikləşmə müasir gündəlik həyatın ən aydın göstəricilərindən biridir.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“Electric power” (“Elektrik enerjisi”).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https://www.britannica.com/science/electric-power</w:t>
        </w:r>
      </w:hyperlink>
    </w:p>
    <w:p>
      <w:pPr>
        <w:spacing w:after="80"/>
        <w:ind w:left="360"/>
      </w:pPr>
      <w:r>
        <w:rPr>
          <w:rFonts w:ascii="Calibri" w:hAnsi="Calibri" w:eastAsia="Calibri"/>
          <w:b w:val="0"/>
          <w:i w:val="0"/>
          <w:sz w:val="22"/>
        </w:rPr>
        <w:t>2. U.S. Energy Information Administration. Elektrik enerjisi haqqında izahlar.</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https://www.eia.gov/energyexplained/electricity/</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Science Museum (London). Erkən dinamolar və elektrik stansiyası avadanlığı.</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p>
      <w:pPr>
        <w:spacing w:after="80"/>
        <w:ind w:left="360"/>
      </w:pPr>
      <w:r>
        <w:rPr>
          <w:rFonts w:ascii="Calibri" w:hAnsi="Calibri" w:eastAsia="Calibri"/>
          <w:b w:val="0"/>
          <w:i w:val="0"/>
          <w:sz w:val="22"/>
        </w:rPr>
        <w:t>2. IEEE Engineering and Technology History Wiki. Energetika mühəndisliyinin tarixinə dair məqalələr.</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https://ethw.org/Archives:IEEE_Power_Engineering_Review_Historical_Articles</w:t>
        </w:r>
      </w:hyperlink>
    </w:p>
    <w:p>
      <w:pPr>
        <w:keepNext/>
        <w:spacing w:before="240" w:after="120"/>
      </w:pPr>
      <w:r>
        <w:rPr>
          <w:rFonts w:ascii="Calibri" w:hAnsi="Calibri" w:eastAsia="Calibri"/>
          <w:b/>
          <w:i w:val="0"/>
          <w:color w:val="004E8C"/>
          <w:sz w:val="24"/>
        </w:rPr>
        <w:t>F. Onlayn mühazirələr və maarifləndirici silsilələr</w:t>
      </w:r>
    </w:p>
    <w:p>
      <w:pPr>
        <w:spacing w:after="80"/>
        <w:ind w:left="360"/>
      </w:pPr>
      <w:r>
        <w:rPr>
          <w:rFonts w:ascii="Calibri" w:hAnsi="Calibri" w:eastAsia="Calibri"/>
          <w:b w:val="0"/>
          <w:i w:val="0"/>
          <w:sz w:val="22"/>
        </w:rPr>
        <w:t>1. PBS. Tesla: Master of Lightning (“Tesla: İldırımın ustası”).</w:t>
      </w:r>
      <w:r>
        <w:rPr>
          <w:rFonts w:ascii="Calibri" w:hAnsi="Calibri" w:eastAsia="Calibri"/>
          <w:b w:val="0"/>
          <w:i w:val="0"/>
          <w:sz w:val="22"/>
        </w:rPr>
        <w:t xml:space="preserve"> </w:t>
      </w:r>
      <w:hyperlink r:id="rId13">
        <w:r>
          <w:rPr>
            <w:rFonts w:ascii="Calibri" w:hAnsi="Calibri" w:eastAsia="Calibri"/>
            <w:b w:val="0"/>
            <w:i w:val="0"/>
            <w:sz w:val="22"/>
            <w:color w:val="0563C1"/>
            <w:u w:val="single"/>
          </w:rPr>
          <w:t>https://www.pbs.org/tesla/</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electric-power" TargetMode="External"/><Relationship Id="rId10" Type="http://schemas.openxmlformats.org/officeDocument/2006/relationships/hyperlink" Target="https://www.eia.gov/energyexplained/electricit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ethw.org/Archives:IEEE_Power_Engineering_Review_Historical_Articles" TargetMode="External"/><Relationship Id="rId13" Type="http://schemas.openxmlformats.org/officeDocument/2006/relationships/hyperlink" Target="https://www.pbs.org/tesl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Elektrik enerjisinin istehsalı və paylanması</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