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1.1 Odun nəzarətə alınması və istifadəsi</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təxminən 1 000 000–400 000-ci illər | Əsas adlar: Homo erectus (ən qədim dəlillər); daha sonra Homo sapiens</w:t>
      </w:r>
    </w:p>
    <w:p>
      <w:pPr>
        <w:spacing w:after="160" w:line="276" w:lineRule="auto"/>
      </w:pPr>
      <w:r>
        <w:rPr>
          <w:rFonts w:ascii="Calibri" w:hAnsi="Calibri" w:eastAsia="Calibri"/>
          <w:b w:val="0"/>
          <w:i w:val="0"/>
          <w:sz w:val="22"/>
        </w:rPr>
        <w:t>İlk insanlar əvvəlcə odu söndürmədən saxlamağı, sonra isə özləri od yandırmağı öyrəndilər. Od onlara istilik və işıq verdi. Bu sayədə onlar yemək bişirə, müxtəlif materialları işləyib hazır hala sala və soyuq yerlərdə yaşaya bildilər. Bu bacarıq insan tarixinin ən qədim və ən mühüm dəyişikliklərindən biridir.</w:t>
      </w:r>
    </w:p>
    <w:p>
      <w:pPr>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Alimlər oddan istifadəyə dair ən qədim izləri Cənubi Afrikadakı Vonderverk mağarasında tapıblar. Bu izlər təxminən 1 milyon il əvvələ aiddir.</w:t>
      </w:r>
    </w:p>
    <w:p>
      <w:pPr>
        <w:pStyle w:val="ListBullet"/>
      </w:pPr>
      <w:r>
        <w:rPr>
          <w:rFonts w:ascii="Calibri" w:hAnsi="Calibri" w:eastAsia="Calibri"/>
          <w:b w:val="0"/>
          <w:i w:val="0"/>
          <w:sz w:val="22"/>
        </w:rPr>
        <w:t>Odu müntəzəm və məqsədyönlü şəkildə idarə etməyə dair daha aydın izlər təxminən 400 000 il əvvələ aiddir.</w:t>
      </w:r>
    </w:p>
    <w:p>
      <w:pPr>
        <w:pStyle w:val="ListBullet"/>
      </w:pPr>
      <w:r>
        <w:rPr>
          <w:rFonts w:ascii="Calibri" w:hAnsi="Calibri" w:eastAsia="Calibri"/>
          <w:b w:val="0"/>
          <w:i w:val="0"/>
          <w:sz w:val="22"/>
        </w:rPr>
        <w:t>Yeməyin bişirilməsi onu daha təhlükəsiz etdi və həzm olunmasını asanlaşdırdı.</w:t>
      </w:r>
    </w:p>
    <w:p>
      <w:pPr>
        <w:pStyle w:val="ListBullet"/>
      </w:pPr>
      <w:r>
        <w:rPr>
          <w:rFonts w:ascii="Calibri" w:hAnsi="Calibri" w:eastAsia="Calibri"/>
          <w:b w:val="0"/>
          <w:i w:val="0"/>
          <w:sz w:val="22"/>
        </w:rPr>
        <w:t>Ocaq ətrafında toplaşmaq insanlar arasındakı əlaqələri gücləndirdi və onlara soyuq yerlərdə yaşamağa imkan verdi.</w:t>
      </w:r>
    </w:p>
    <w:p>
      <w:pPr>
        <w:pStyle w:val="ListBullet"/>
      </w:pPr>
      <w:r>
        <w:rPr>
          <w:rFonts w:ascii="Calibri" w:hAnsi="Calibri" w:eastAsia="Calibri"/>
          <w:b w:val="0"/>
          <w:i w:val="0"/>
          <w:sz w:val="22"/>
        </w:rPr>
        <w:t>İstilikdən istifadə sonralar saxsı qabların, metal və şüşə əşyalarının hazırlanmasını, hətta sənayenin yaranmasını mümkün etdi.</w:t>
      </w:r>
    </w:p>
    <w:p>
      <w:pPr>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Oddan nəzarətli istifadə sadəcə təbiətdə baş verən bir yanğına baxmaq demək deyil. Bu, alovu söndürmədən saxlamaq, onu lazım olan yerə aparmaq və sonralar odu özün yandırmaq bacarığıdır. Ocaq — insanların odun və ya başqa yanacaq qoyaraq istilikdən faydalandıqları, təhlükəsiz və nəzarət olunan yerdir. Bu istilik yeməyi bişirir, vəhşi heyvanları uzaq tutur, dəriləri qurudur, gili bərk edir və gecəni işıqlandırır. Od insana təkcə mühitə uyğunlaşmaq deyil, mühiti öz istəyinə görə dəyişdirmək imkanı verən ilk vasitə sayıla bilər.</w:t>
      </w:r>
    </w:p>
    <w:p>
      <w:pPr>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Bu ixtiranın konkret bir sahibi yoxdur. Oddan ilk istifadə edənlər Homo sapiensdən çox əvvəl yaşamış qədim insan növləri idi, xüsusilə Homo erectus (insanın qədim əcdadlarından biri). Arxeoloqlar (keçmişdə yaşamış insanların qalıqlarını öyrənən alimlər) bu qənaətə mağaralarda və açıq düşərgələrdə tapılan yanmış sümüklər, kül və istidən təsirlənmiş daşlar əsasında gəlirlər. Sonrakı insan qrupları daşları bir-birinə vuraraq qığılcım çıxarmağı və ya sürtünmə yolu ilə istilik yaratmağı öyrəndilər. Bu bacarıq heç bir patentlə və ya məşhur bir adla deyil, bilik ötürülməsi və təqlid yolu ilə nəsildən-nəslə keçdi.</w:t>
      </w:r>
    </w:p>
    <w:p>
      <w:pPr>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Cənubi Afrikadakı Vonderverk mağarasında tapılan kül və yanmış materialların yaşı təxminən bir milyon ildir. İsraildəki Qesem mağarası da mühüm arxeoloji yerlərdən biridir. İnsanların oda gündəlik həyatda müntəzəm şəkildə nəzarət etdiyini göstərən daha aydın izlər təxminən 400 000 il əvvələ aiddir. İlk dövrlərdə insanlar, çox güman ki, ildırım və ya vulkan püskürməsi nəticəsində yaranan odu götürür, sonra közün sönməməsinə çalışırdılar. Odu heç bir hazır alov olmadan öz-özünə yandırmaq bacarığı isə daha sonra ortaya çıxdı — bu, birinci addım qədər mühüm ikinci addım idi.</w:t>
      </w:r>
    </w:p>
    <w:p>
      <w:pPr>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Bişmiş yemək daha yumşaq və çox vaxt daha təhlükəsiz olur. Bədənimiz bişmiş yeməkdən daha çox faydalı enerji ala bilir. Riçard Renqem adlı alim də daxil olmaqla bir çox tədqiqatçı bunu insan beyninin böyüməsi və bağırsaqların qısalması ilə əlaqələndirir. Od insanlara gün batdıqdan sonra da işləməyə imkan verdi: işıq və istilik sayəsində onlar işləyir, söhbətləşir və alət hazırlayırdılar. Elm baxımından bu, insanların müəyyən nəticə əldə etmək üçün bir kimyəvi reaksiyanı — yanma prosesini — etibarlı şəkildə idarə etməsinin ilk nümunəsidir.</w:t>
      </w:r>
    </w:p>
    <w:p>
      <w:pPr>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İstiliyi lazım olan yerə yönəltmək mümkün olduqdan sonra yeni sənətlər və texnologiyalar meydana çıxdı: saxsı qabların və kərpicin hazırlanması, şüşə istehsalı, ağac kömürü əldə edilməsi, misin, bürüncün və dəmirin əridilməsi. Bu materiallar alətlərin, silahların və binaların hazırlanmasına, çox sonra isə buxar mühərriklərinin və elektrik stansiyalarının yaranmasına yol açdı. Müasir sənaye də hələ nəzarət olunan istilikdən asılıdır. Tonqalı sobanın və fabrikin uzaq babası saymaq olar.</w:t>
      </w:r>
    </w:p>
    <w:p>
      <w:pPr>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Od insanlara daha soyuq iqlimlərdə yaşamağa, ortaq ocaq ətrafında toplaşmağa və qaranlıq düşəndən sonra hekayələr danışmağa imkan verdi. O, insanların qidalanmasını, sağlamlığını və gündəlik həyatını dəyişdirdi. Bununla yanaşı, od yanıq, meşə yanğınları, sonrakı dövrlərdə isə silahlar və ətraf mühitin çirklənməsi kimi təhlükələr də yaratdı. Buna baxmayaraq, oda nəzarət olmasaydı, bu gün bildiyimiz şəkildə yemək bişirmək, metal əldə etmək və sənaye dünyasını qurmaq mümkün olmazdı. Bu, insanın enerjini öz məqsədləri üçün istifadə etməyi öyrənməsi yolunda atdığı ilk böyük addım idi.</w:t>
      </w:r>
    </w:p>
    <w:p>
      <w:pPr>
        <w:spacing w:before="240" w:after="120"/>
      </w:pPr>
      <w:r>
        <w:rPr>
          <w:rFonts w:ascii="Calibri" w:hAnsi="Calibri" w:eastAsia="Calibri"/>
          <w:b/>
          <w:i w:val="0"/>
          <w:color w:val="004E8C"/>
          <w:sz w:val="28"/>
        </w:rPr>
        <w:t>Mənbələr və istinadlar</w:t>
      </w:r>
    </w:p>
    <w:p>
      <w:pPr>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Wrangham, Richard. Catching Fire: How Cooking Made Us Human. New York: Basic Books, 2009.</w:t>
      </w:r>
    </w:p>
    <w:p>
      <w:pPr>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Smithsonian Milli Təbiət Tarixi Muzeyi. “Hearths and Shelters” (“Ocaqlar və sığınacaqlar”). Human Origins Program.</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https://humanorigins.si.edu/evidence/behavior/hearths-shelters</w:t>
        </w:r>
      </w:hyperlink>
    </w:p>
    <w:p>
      <w:pPr>
        <w:spacing w:after="80"/>
        <w:ind w:left="360"/>
      </w:pPr>
      <w:r>
        <w:rPr>
          <w:rFonts w:ascii="Calibri" w:hAnsi="Calibri" w:eastAsia="Calibri"/>
          <w:b w:val="0"/>
          <w:i w:val="0"/>
          <w:sz w:val="22"/>
        </w:rPr>
        <w:t>2. Encyclopaedia Britannica. “Fire” (“Od”).</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https://www.britannica.com/science/fire-combustion</w:t>
        </w:r>
      </w:hyperlink>
    </w:p>
    <w:p>
      <w:pPr>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Smithsonian Human Origins. Vonderverk mağarasının materialları da daxil olmaqla, ilk ocaqlara dair dəlillər.</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https://humanorigins.si.edu/evidence/behavior/hearths-shelters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umanorigins.si.edu/evidence/behavior/hearths-shelters" TargetMode="External"/><Relationship Id="rId10" Type="http://schemas.openxmlformats.org/officeDocument/2006/relationships/hyperlink" Target="https://www.britannica.com/science/fire-combus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Oddan nəzarətli istifadə</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